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F0A05">
      <w:pPr>
        <w:spacing w:line="720" w:lineRule="atLeast"/>
        <w:jc w:val="center"/>
        <w:rPr>
          <w:rFonts w:eastAsia="黑体"/>
          <w:b/>
          <w:sz w:val="36"/>
          <w:szCs w:val="36"/>
        </w:rPr>
      </w:pPr>
      <w:r>
        <w:drawing>
          <wp:inline distT="0" distB="0" distL="0" distR="0">
            <wp:extent cx="800100" cy="800100"/>
            <wp:effectExtent l="0" t="0" r="0" b="0"/>
            <wp:docPr id="2070138046" name="图片 2" descr="C:/Users/73185/Desktop/国重室定稿-logo.jpg国重室定稿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38046" name="图片 2" descr="C:/Users/73185/Desktop/国重室定稿-logo.jpg国重室定稿-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02E8A">
      <w:pPr>
        <w:spacing w:line="720" w:lineRule="atLeast"/>
        <w:ind w:right="-334" w:rightChars="-159"/>
        <w:jc w:val="center"/>
        <w:rPr>
          <w:rFonts w:eastAsia="黑体"/>
          <w:b/>
          <w:sz w:val="36"/>
          <w:szCs w:val="36"/>
        </w:rPr>
      </w:pPr>
    </w:p>
    <w:p w14:paraId="63E66455">
      <w:pPr>
        <w:spacing w:line="720" w:lineRule="atLeast"/>
        <w:ind w:right="-334" w:rightChars="-159"/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先进高分子材料全国重点实验室</w:t>
      </w:r>
    </w:p>
    <w:p w14:paraId="18A408FE">
      <w:pPr>
        <w:spacing w:line="720" w:lineRule="atLeast"/>
        <w:ind w:right="-334" w:rightChars="-159"/>
        <w:jc w:val="center"/>
      </w:pPr>
      <w:r>
        <w:rPr>
          <w:rFonts w:hint="eastAsia" w:eastAsia="黑体"/>
          <w:b/>
          <w:color w:val="002060"/>
          <w:sz w:val="52"/>
        </w:rPr>
        <w:t>自主课题申请书</w:t>
      </w:r>
    </w:p>
    <w:p w14:paraId="67F9B244">
      <w:pPr>
        <w:ind w:firstLine="555"/>
        <w:rPr>
          <w:rFonts w:ascii="仿宋_GB2312" w:eastAsia="仿宋_GB2312"/>
          <w:b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 xml:space="preserve">  </w:t>
      </w:r>
    </w:p>
    <w:tbl>
      <w:tblPr>
        <w:tblStyle w:val="10"/>
        <w:tblpPr w:leftFromText="180" w:rightFromText="180" w:vertAnchor="text" w:tblpX="432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6521"/>
      </w:tblGrid>
      <w:tr w14:paraId="1A6A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 w14:paraId="7138CB2B">
            <w:pPr>
              <w:spacing w:line="528" w:lineRule="auto"/>
              <w:jc w:val="distribute"/>
              <w:rPr>
                <w:rFonts w:ascii="仿宋_GB2312" w:eastAsia="仿宋_GB2312"/>
                <w:b/>
                <w:sz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项目名称</w:t>
            </w:r>
          </w:p>
        </w:tc>
        <w:tc>
          <w:tcPr>
            <w:tcW w:w="6521" w:type="dxa"/>
          </w:tcPr>
          <w:p w14:paraId="2AD7231D">
            <w:pPr>
              <w:spacing w:line="528" w:lineRule="auto"/>
              <w:jc w:val="left"/>
              <w:rPr>
                <w:rFonts w:ascii="仿宋_GB2312" w:eastAsia="仿宋_GB2312"/>
                <w:b/>
                <w:sz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u w:val="single"/>
              </w:rPr>
              <w:t xml:space="preserve">： </w:t>
            </w:r>
            <w:r>
              <w:rPr>
                <w:rFonts w:ascii="仿宋_GB2312" w:eastAsia="仿宋_GB2312"/>
                <w:b/>
                <w:sz w:val="28"/>
                <w:u w:val="single"/>
              </w:rPr>
              <w:t xml:space="preserve">                                        </w:t>
            </w:r>
          </w:p>
        </w:tc>
      </w:tr>
      <w:tr w14:paraId="3D8E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 w14:paraId="0FECF78E">
            <w:pPr>
              <w:spacing w:line="528" w:lineRule="auto"/>
              <w:jc w:val="distribute"/>
              <w:rPr>
                <w:rFonts w:ascii="仿宋_GB2312" w:eastAsia="仿宋_GB2312"/>
                <w:b/>
                <w:sz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负 责 人</w:t>
            </w:r>
          </w:p>
        </w:tc>
        <w:tc>
          <w:tcPr>
            <w:tcW w:w="6521" w:type="dxa"/>
          </w:tcPr>
          <w:p w14:paraId="10E1B29E">
            <w:pPr>
              <w:spacing w:line="528" w:lineRule="auto"/>
              <w:jc w:val="left"/>
              <w:rPr>
                <w:rFonts w:ascii="仿宋_GB2312" w:eastAsia="仿宋_GB2312"/>
                <w:b/>
                <w:sz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u w:val="single"/>
              </w:rPr>
              <w:t>：</w:t>
            </w:r>
            <w:r>
              <w:rPr>
                <w:rFonts w:ascii="仿宋_GB2312" w:eastAsia="仿宋_GB2312"/>
                <w:b/>
                <w:sz w:val="28"/>
                <w:u w:val="single"/>
              </w:rPr>
              <w:t xml:space="preserve">                                         </w:t>
            </w:r>
          </w:p>
        </w:tc>
      </w:tr>
      <w:tr w14:paraId="51F3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 w14:paraId="0FBF4878">
            <w:pPr>
              <w:spacing w:line="528" w:lineRule="auto"/>
              <w:jc w:val="distribute"/>
              <w:rPr>
                <w:rFonts w:ascii="仿宋_GB2312" w:eastAsia="仿宋_GB2312"/>
                <w:b/>
                <w:sz w:val="28"/>
                <w:u w:val="single"/>
              </w:rPr>
            </w:pPr>
            <w:r>
              <w:rPr>
                <w:rFonts w:ascii="仿宋_GB2312" w:eastAsia="仿宋_GB2312"/>
                <w:b/>
                <w:sz w:val="28"/>
              </w:rPr>
              <w:t>单位</w:t>
            </w:r>
          </w:p>
        </w:tc>
        <w:tc>
          <w:tcPr>
            <w:tcW w:w="6521" w:type="dxa"/>
          </w:tcPr>
          <w:p w14:paraId="384BE096">
            <w:pPr>
              <w:spacing w:line="528" w:lineRule="auto"/>
              <w:jc w:val="left"/>
              <w:rPr>
                <w:rFonts w:ascii="仿宋_GB2312" w:eastAsia="仿宋_GB2312"/>
                <w:b/>
                <w:sz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u w:val="single"/>
              </w:rPr>
              <w:t>：</w:t>
            </w:r>
            <w:r>
              <w:rPr>
                <w:rFonts w:ascii="仿宋_GB2312" w:eastAsia="仿宋_GB2312"/>
                <w:b/>
                <w:sz w:val="28"/>
                <w:u w:val="single"/>
              </w:rPr>
              <w:t xml:space="preserve">                                         </w:t>
            </w:r>
          </w:p>
        </w:tc>
      </w:tr>
      <w:tr w14:paraId="7ED1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 w14:paraId="0C853C20">
            <w:pPr>
              <w:spacing w:line="528" w:lineRule="auto"/>
              <w:jc w:val="distribute"/>
              <w:rPr>
                <w:rFonts w:ascii="仿宋_GB2312" w:eastAsia="仿宋_GB2312"/>
                <w:b/>
                <w:sz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电    话</w:t>
            </w:r>
          </w:p>
        </w:tc>
        <w:tc>
          <w:tcPr>
            <w:tcW w:w="6521" w:type="dxa"/>
          </w:tcPr>
          <w:p w14:paraId="6E6048B3">
            <w:pPr>
              <w:spacing w:line="528" w:lineRule="auto"/>
              <w:jc w:val="left"/>
              <w:rPr>
                <w:rFonts w:ascii="仿宋_GB2312" w:eastAsia="仿宋_GB2312"/>
                <w:b/>
                <w:sz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u w:val="single"/>
              </w:rPr>
              <w:t>：</w:t>
            </w:r>
            <w:r>
              <w:rPr>
                <w:rFonts w:ascii="仿宋_GB2312" w:eastAsia="仿宋_GB2312"/>
                <w:b/>
                <w:sz w:val="28"/>
                <w:u w:val="single"/>
              </w:rPr>
              <w:t xml:space="preserve">                                         </w:t>
            </w:r>
          </w:p>
        </w:tc>
      </w:tr>
      <w:tr w14:paraId="63DD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 w14:paraId="587A79EF">
            <w:pPr>
              <w:spacing w:line="528" w:lineRule="auto"/>
              <w:jc w:val="distribute"/>
              <w:rPr>
                <w:rFonts w:ascii="仿宋_GB2312" w:eastAsia="仿宋_GB2312"/>
                <w:b/>
                <w:sz w:val="28"/>
                <w:u w:val="single"/>
              </w:rPr>
            </w:pPr>
            <w:r>
              <w:rPr>
                <w:rFonts w:hint="eastAsia" w:eastAsia="仿宋_GB2312"/>
                <w:b/>
                <w:sz w:val="28"/>
              </w:rPr>
              <w:t>电子</w:t>
            </w:r>
            <w:r>
              <w:rPr>
                <w:rFonts w:eastAsia="仿宋_GB2312"/>
                <w:b/>
                <w:sz w:val="28"/>
              </w:rPr>
              <w:t>邮件</w:t>
            </w:r>
          </w:p>
        </w:tc>
        <w:tc>
          <w:tcPr>
            <w:tcW w:w="6521" w:type="dxa"/>
          </w:tcPr>
          <w:p w14:paraId="6DA4BC6F">
            <w:pPr>
              <w:spacing w:line="528" w:lineRule="auto"/>
              <w:jc w:val="left"/>
              <w:rPr>
                <w:rFonts w:ascii="仿宋_GB2312" w:eastAsia="仿宋_GB2312"/>
                <w:b/>
                <w:sz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u w:val="single"/>
              </w:rPr>
              <w:t>：</w:t>
            </w:r>
            <w:r>
              <w:rPr>
                <w:rFonts w:ascii="仿宋_GB2312" w:eastAsia="仿宋_GB2312"/>
                <w:b/>
                <w:sz w:val="28"/>
                <w:u w:val="single"/>
              </w:rPr>
              <w:t xml:space="preserve">                                         </w:t>
            </w:r>
          </w:p>
        </w:tc>
      </w:tr>
      <w:tr w14:paraId="6807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 w14:paraId="516B4184">
            <w:pPr>
              <w:spacing w:line="528" w:lineRule="auto"/>
              <w:jc w:val="distribute"/>
              <w:rPr>
                <w:rFonts w:ascii="仿宋_GB2312" w:eastAsia="仿宋_GB2312"/>
                <w:b/>
                <w:sz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申请日期</w:t>
            </w:r>
          </w:p>
        </w:tc>
        <w:tc>
          <w:tcPr>
            <w:tcW w:w="6521" w:type="dxa"/>
          </w:tcPr>
          <w:p w14:paraId="1ABD3787">
            <w:pPr>
              <w:spacing w:line="528" w:lineRule="auto"/>
              <w:jc w:val="left"/>
              <w:rPr>
                <w:rFonts w:ascii="仿宋_GB2312" w:eastAsia="仿宋_GB2312"/>
                <w:b/>
                <w:sz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u w:val="single"/>
              </w:rPr>
              <w:t>：</w:t>
            </w:r>
            <w:r>
              <w:rPr>
                <w:rFonts w:ascii="仿宋_GB2312" w:eastAsia="仿宋_GB2312"/>
                <w:b/>
                <w:sz w:val="28"/>
                <w:u w:val="single"/>
              </w:rPr>
              <w:t xml:space="preserve">                                         </w:t>
            </w:r>
          </w:p>
        </w:tc>
      </w:tr>
    </w:tbl>
    <w:p w14:paraId="138D99DF">
      <w:pPr>
        <w:ind w:firstLine="555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/>
          <w:sz w:val="28"/>
          <w:u w:val="single"/>
        </w:rPr>
        <w:br w:type="textWrapping" w:clear="all"/>
      </w:r>
    </w:p>
    <w:p w14:paraId="3A54A9E6">
      <w:pPr>
        <w:ind w:firstLine="555"/>
        <w:rPr>
          <w:rFonts w:ascii="仿宋_GB2312" w:eastAsia="仿宋_GB2312"/>
          <w:sz w:val="28"/>
          <w:u w:val="single"/>
        </w:rPr>
      </w:pPr>
    </w:p>
    <w:p w14:paraId="5D06A4A2">
      <w:pPr>
        <w:ind w:firstLine="555"/>
        <w:rPr>
          <w:rFonts w:ascii="仿宋_GB2312" w:eastAsia="仿宋_GB2312"/>
          <w:sz w:val="28"/>
          <w:u w:val="single"/>
        </w:rPr>
      </w:pPr>
    </w:p>
    <w:p w14:paraId="62E6D103">
      <w:pPr>
        <w:ind w:firstLine="555"/>
        <w:rPr>
          <w:rFonts w:ascii="仿宋_GB2312" w:eastAsia="仿宋_GB2312"/>
          <w:sz w:val="28"/>
          <w:u w:val="single"/>
        </w:rPr>
      </w:pPr>
    </w:p>
    <w:p w14:paraId="4BED4B16">
      <w:pPr>
        <w:rPr>
          <w:rFonts w:ascii="仿宋_GB2312" w:eastAsia="仿宋_GB2312"/>
          <w:sz w:val="28"/>
          <w:u w:val="single"/>
        </w:rPr>
      </w:pPr>
    </w:p>
    <w:p w14:paraId="69667384">
      <w:pPr>
        <w:spacing w:line="400" w:lineRule="exact"/>
        <w:jc w:val="center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先进高分子材料全国重点实验室</w:t>
      </w:r>
    </w:p>
    <w:p w14:paraId="1A6A77B5">
      <w:pPr>
        <w:spacing w:line="400" w:lineRule="exact"/>
        <w:jc w:val="center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二〇二六年五月制</w:t>
      </w:r>
    </w:p>
    <w:p w14:paraId="017F0BB0">
      <w:pPr>
        <w:jc w:val="center"/>
        <w:rPr>
          <w:rFonts w:eastAsia="黑体"/>
          <w:b/>
          <w:sz w:val="30"/>
        </w:rPr>
      </w:pPr>
      <w:bookmarkStart w:id="7" w:name="_GoBack"/>
      <w:bookmarkEnd w:id="7"/>
      <w:r>
        <w:rPr>
          <w:rFonts w:eastAsia="黑体"/>
          <w:sz w:val="30"/>
        </w:rPr>
        <w:br w:type="page"/>
      </w:r>
      <w:r>
        <w:rPr>
          <w:rFonts w:hint="eastAsia" w:eastAsia="黑体"/>
          <w:b/>
          <w:sz w:val="30"/>
        </w:rPr>
        <w:t>重点实验室自主课题项目申请简表</w:t>
      </w:r>
    </w:p>
    <w:tbl>
      <w:tblPr>
        <w:tblStyle w:val="9"/>
        <w:tblpPr w:leftFromText="180" w:rightFromText="180" w:vertAnchor="text" w:horzAnchor="margin" w:tblpY="15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736"/>
        <w:gridCol w:w="479"/>
        <w:gridCol w:w="628"/>
        <w:gridCol w:w="420"/>
        <w:gridCol w:w="745"/>
        <w:gridCol w:w="850"/>
        <w:gridCol w:w="110"/>
        <w:gridCol w:w="665"/>
        <w:gridCol w:w="611"/>
        <w:gridCol w:w="98"/>
        <w:gridCol w:w="412"/>
        <w:gridCol w:w="580"/>
        <w:gridCol w:w="483"/>
        <w:gridCol w:w="17"/>
        <w:gridCol w:w="823"/>
        <w:gridCol w:w="834"/>
        <w:gridCol w:w="16"/>
      </w:tblGrid>
      <w:tr w14:paraId="2F44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16" w:hRule="atLeast"/>
        </w:trPr>
        <w:tc>
          <w:tcPr>
            <w:tcW w:w="2030" w:type="dxa"/>
            <w:gridSpan w:val="3"/>
            <w:vAlign w:val="center"/>
          </w:tcPr>
          <w:p w14:paraId="01F0038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7276" w:type="dxa"/>
            <w:gridSpan w:val="14"/>
            <w:vAlign w:val="center"/>
          </w:tcPr>
          <w:p w14:paraId="6FC337EA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691B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97" w:hRule="atLeast"/>
        </w:trPr>
        <w:tc>
          <w:tcPr>
            <w:tcW w:w="2030" w:type="dxa"/>
            <w:gridSpan w:val="3"/>
            <w:vAlign w:val="center"/>
          </w:tcPr>
          <w:p w14:paraId="0505349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课题类别</w:t>
            </w:r>
          </w:p>
        </w:tc>
        <w:tc>
          <w:tcPr>
            <w:tcW w:w="4539" w:type="dxa"/>
            <w:gridSpan w:val="9"/>
            <w:vAlign w:val="center"/>
          </w:tcPr>
          <w:p w14:paraId="3DEB9049">
            <w:pPr>
              <w:spacing w:before="156" w:beforeLines="50" w:after="156" w:afterLines="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ebdings" w:char="F063"/>
            </w:r>
            <w:r>
              <w:rPr>
                <w:rFonts w:hint="eastAsia" w:ascii="仿宋_GB2312" w:eastAsia="仿宋_GB2312"/>
              </w:rPr>
              <w:t xml:space="preserve"> 探索项目      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sym w:font="Webdings" w:char="F063"/>
            </w:r>
            <w:r>
              <w:rPr>
                <w:rFonts w:hint="eastAsia" w:ascii="仿宋_GB2312" w:eastAsia="仿宋_GB2312"/>
              </w:rPr>
              <w:t xml:space="preserve"> 青年人才项目    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14:paraId="110B030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申请资助经费</w:t>
            </w:r>
          </w:p>
        </w:tc>
        <w:tc>
          <w:tcPr>
            <w:tcW w:w="1657" w:type="dxa"/>
            <w:gridSpan w:val="2"/>
            <w:vMerge w:val="restart"/>
            <w:vAlign w:val="center"/>
          </w:tcPr>
          <w:p w14:paraId="6E81155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（万元）</w:t>
            </w:r>
          </w:p>
        </w:tc>
      </w:tr>
      <w:tr w14:paraId="4A31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50" w:hRule="atLeast"/>
        </w:trPr>
        <w:tc>
          <w:tcPr>
            <w:tcW w:w="2030" w:type="dxa"/>
            <w:gridSpan w:val="3"/>
            <w:vAlign w:val="center"/>
          </w:tcPr>
          <w:p w14:paraId="601B307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课题性质</w:t>
            </w:r>
          </w:p>
        </w:tc>
        <w:tc>
          <w:tcPr>
            <w:tcW w:w="4539" w:type="dxa"/>
            <w:gridSpan w:val="9"/>
            <w:vAlign w:val="center"/>
          </w:tcPr>
          <w:p w14:paraId="0E1FF3CB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ebdings" w:char="F063"/>
            </w:r>
            <w:r>
              <w:rPr>
                <w:rFonts w:hint="eastAsia" w:ascii="仿宋_GB2312" w:eastAsia="仿宋_GB2312"/>
              </w:rPr>
              <w:t xml:space="preserve"> 学科前沿          </w:t>
            </w:r>
            <w:r>
              <w:rPr>
                <w:rFonts w:hint="eastAsia" w:ascii="仿宋_GB2312" w:eastAsia="仿宋_GB2312"/>
              </w:rPr>
              <w:sym w:font="Webdings" w:char="F063"/>
            </w:r>
            <w:r>
              <w:rPr>
                <w:rFonts w:hint="eastAsia" w:ascii="仿宋_GB2312" w:eastAsia="仿宋_GB2312"/>
              </w:rPr>
              <w:t xml:space="preserve"> 国家重大需求</w:t>
            </w:r>
          </w:p>
          <w:p w14:paraId="7AD8780D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ebdings" w:char="F063"/>
            </w:r>
            <w:r>
              <w:rPr>
                <w:rFonts w:hint="eastAsia" w:ascii="仿宋_GB2312" w:eastAsia="仿宋_GB2312"/>
              </w:rPr>
              <w:t xml:space="preserve"> 科学仪器研制 </w:t>
            </w:r>
          </w:p>
        </w:tc>
        <w:tc>
          <w:tcPr>
            <w:tcW w:w="1080" w:type="dxa"/>
            <w:gridSpan w:val="3"/>
            <w:vMerge w:val="continue"/>
            <w:vAlign w:val="center"/>
          </w:tcPr>
          <w:p w14:paraId="5D828B9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7" w:type="dxa"/>
            <w:gridSpan w:val="2"/>
            <w:vMerge w:val="continue"/>
            <w:vAlign w:val="center"/>
          </w:tcPr>
          <w:p w14:paraId="7432569A">
            <w:pPr>
              <w:jc w:val="center"/>
              <w:rPr>
                <w:rFonts w:ascii="仿宋_GB2312" w:eastAsia="仿宋_GB2312"/>
              </w:rPr>
            </w:pPr>
          </w:p>
        </w:tc>
      </w:tr>
      <w:tr w14:paraId="6AD3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3" w:hRule="atLeast"/>
        </w:trPr>
        <w:tc>
          <w:tcPr>
            <w:tcW w:w="2030" w:type="dxa"/>
            <w:gridSpan w:val="3"/>
            <w:vAlign w:val="center"/>
          </w:tcPr>
          <w:p w14:paraId="6148EC3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起止年月</w:t>
            </w:r>
          </w:p>
        </w:tc>
        <w:tc>
          <w:tcPr>
            <w:tcW w:w="4539" w:type="dxa"/>
            <w:gridSpan w:val="9"/>
            <w:vAlign w:val="center"/>
          </w:tcPr>
          <w:p w14:paraId="459A674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   年   月   至   年   月</w:t>
            </w:r>
          </w:p>
        </w:tc>
        <w:tc>
          <w:tcPr>
            <w:tcW w:w="1080" w:type="dxa"/>
            <w:gridSpan w:val="3"/>
            <w:vMerge w:val="continue"/>
            <w:vAlign w:val="center"/>
          </w:tcPr>
          <w:p w14:paraId="4F77CC5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7" w:type="dxa"/>
            <w:gridSpan w:val="2"/>
            <w:vMerge w:val="continue"/>
            <w:vAlign w:val="center"/>
          </w:tcPr>
          <w:p w14:paraId="41E78B30">
            <w:pPr>
              <w:jc w:val="center"/>
              <w:rPr>
                <w:rFonts w:ascii="仿宋_GB2312" w:eastAsia="仿宋_GB2312"/>
              </w:rPr>
            </w:pPr>
          </w:p>
        </w:tc>
      </w:tr>
      <w:tr w14:paraId="269D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80" w:hRule="atLeast"/>
        </w:trPr>
        <w:tc>
          <w:tcPr>
            <w:tcW w:w="815" w:type="dxa"/>
            <w:vMerge w:val="restart"/>
            <w:vAlign w:val="center"/>
          </w:tcPr>
          <w:p w14:paraId="4DD1B57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</w:t>
            </w:r>
          </w:p>
          <w:p w14:paraId="012B932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请</w:t>
            </w:r>
          </w:p>
          <w:p w14:paraId="7FB877A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1215" w:type="dxa"/>
            <w:gridSpan w:val="2"/>
            <w:vAlign w:val="center"/>
          </w:tcPr>
          <w:p w14:paraId="62D469D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2753" w:type="dxa"/>
            <w:gridSpan w:val="5"/>
            <w:vAlign w:val="center"/>
          </w:tcPr>
          <w:p w14:paraId="09ED267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E9500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出生年月日</w:t>
            </w:r>
          </w:p>
        </w:tc>
        <w:tc>
          <w:tcPr>
            <w:tcW w:w="3247" w:type="dxa"/>
            <w:gridSpan w:val="7"/>
            <w:vAlign w:val="center"/>
          </w:tcPr>
          <w:p w14:paraId="36B05AF0">
            <w:pPr>
              <w:jc w:val="center"/>
              <w:rPr>
                <w:rFonts w:ascii="仿宋_GB2312" w:eastAsia="仿宋_GB2312"/>
              </w:rPr>
            </w:pPr>
          </w:p>
        </w:tc>
      </w:tr>
      <w:tr w14:paraId="01B0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18" w:hRule="atLeast"/>
        </w:trPr>
        <w:tc>
          <w:tcPr>
            <w:tcW w:w="815" w:type="dxa"/>
            <w:vMerge w:val="continue"/>
            <w:vAlign w:val="center"/>
          </w:tcPr>
          <w:p w14:paraId="0120731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14:paraId="54EC0BA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称</w:t>
            </w:r>
          </w:p>
        </w:tc>
        <w:tc>
          <w:tcPr>
            <w:tcW w:w="1048" w:type="dxa"/>
            <w:gridSpan w:val="2"/>
            <w:vMerge w:val="restart"/>
            <w:vAlign w:val="center"/>
          </w:tcPr>
          <w:p w14:paraId="7E86E3E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45" w:type="dxa"/>
            <w:vMerge w:val="restart"/>
            <w:vAlign w:val="center"/>
          </w:tcPr>
          <w:p w14:paraId="17E1CDA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最高学位</w:t>
            </w:r>
          </w:p>
        </w:tc>
        <w:tc>
          <w:tcPr>
            <w:tcW w:w="2236" w:type="dxa"/>
            <w:gridSpan w:val="4"/>
            <w:vMerge w:val="restart"/>
            <w:vAlign w:val="center"/>
          </w:tcPr>
          <w:p w14:paraId="4C9AD3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6AAC496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学位授予单位</w:t>
            </w:r>
          </w:p>
        </w:tc>
        <w:tc>
          <w:tcPr>
            <w:tcW w:w="1674" w:type="dxa"/>
            <w:gridSpan w:val="3"/>
            <w:vAlign w:val="center"/>
          </w:tcPr>
          <w:p w14:paraId="6E8865A8">
            <w:pPr>
              <w:jc w:val="center"/>
              <w:rPr>
                <w:rFonts w:ascii="仿宋_GB2312" w:eastAsia="仿宋_GB2312"/>
              </w:rPr>
            </w:pPr>
          </w:p>
        </w:tc>
      </w:tr>
      <w:tr w14:paraId="4EEC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89" w:hRule="atLeast"/>
        </w:trPr>
        <w:tc>
          <w:tcPr>
            <w:tcW w:w="815" w:type="dxa"/>
            <w:vMerge w:val="continue"/>
            <w:vAlign w:val="center"/>
          </w:tcPr>
          <w:p w14:paraId="74C9C9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 w14:paraId="7C43379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48" w:type="dxa"/>
            <w:gridSpan w:val="2"/>
            <w:vMerge w:val="continue"/>
            <w:vAlign w:val="center"/>
          </w:tcPr>
          <w:p w14:paraId="39B7BC5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58C07F5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36" w:type="dxa"/>
            <w:gridSpan w:val="4"/>
            <w:vMerge w:val="continue"/>
            <w:vAlign w:val="center"/>
          </w:tcPr>
          <w:p w14:paraId="6BE2EA0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7B37EC5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学位授予时间</w:t>
            </w:r>
          </w:p>
        </w:tc>
        <w:tc>
          <w:tcPr>
            <w:tcW w:w="1674" w:type="dxa"/>
            <w:gridSpan w:val="3"/>
            <w:vAlign w:val="center"/>
          </w:tcPr>
          <w:p w14:paraId="2B71FC67">
            <w:pPr>
              <w:jc w:val="center"/>
              <w:rPr>
                <w:rFonts w:ascii="仿宋_GB2312" w:eastAsia="仿宋_GB2312"/>
              </w:rPr>
            </w:pPr>
          </w:p>
        </w:tc>
      </w:tr>
      <w:tr w14:paraId="3E34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5" w:type="dxa"/>
            <w:vMerge w:val="restart"/>
            <w:vAlign w:val="center"/>
          </w:tcPr>
          <w:p w14:paraId="6C17B52B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项目组成员</w:t>
            </w:r>
          </w:p>
        </w:tc>
        <w:tc>
          <w:tcPr>
            <w:tcW w:w="1843" w:type="dxa"/>
            <w:gridSpan w:val="3"/>
            <w:vAlign w:val="center"/>
          </w:tcPr>
          <w:p w14:paraId="648E197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1165" w:type="dxa"/>
            <w:gridSpan w:val="2"/>
            <w:vAlign w:val="center"/>
          </w:tcPr>
          <w:p w14:paraId="3A75061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单位</w:t>
            </w:r>
          </w:p>
        </w:tc>
        <w:tc>
          <w:tcPr>
            <w:tcW w:w="960" w:type="dxa"/>
            <w:gridSpan w:val="2"/>
            <w:vAlign w:val="center"/>
          </w:tcPr>
          <w:p w14:paraId="36784C5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665" w:type="dxa"/>
            <w:vAlign w:val="center"/>
          </w:tcPr>
          <w:p w14:paraId="4016971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709" w:type="dxa"/>
            <w:gridSpan w:val="2"/>
            <w:vAlign w:val="center"/>
          </w:tcPr>
          <w:p w14:paraId="3DAEA77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参加月数</w:t>
            </w:r>
          </w:p>
        </w:tc>
        <w:tc>
          <w:tcPr>
            <w:tcW w:w="992" w:type="dxa"/>
            <w:gridSpan w:val="2"/>
            <w:vAlign w:val="center"/>
          </w:tcPr>
          <w:p w14:paraId="705A775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</w:t>
            </w:r>
          </w:p>
          <w:p w14:paraId="59A0FD8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分工</w:t>
            </w:r>
          </w:p>
        </w:tc>
        <w:tc>
          <w:tcPr>
            <w:tcW w:w="1323" w:type="dxa"/>
            <w:gridSpan w:val="3"/>
            <w:vAlign w:val="center"/>
          </w:tcPr>
          <w:p w14:paraId="102BE5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是否实验室固定人员</w:t>
            </w:r>
          </w:p>
        </w:tc>
        <w:tc>
          <w:tcPr>
            <w:tcW w:w="850" w:type="dxa"/>
            <w:gridSpan w:val="2"/>
            <w:vAlign w:val="center"/>
          </w:tcPr>
          <w:p w14:paraId="7F1E086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签字</w:t>
            </w:r>
          </w:p>
        </w:tc>
      </w:tr>
      <w:tr w14:paraId="1D7B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5" w:type="dxa"/>
            <w:vMerge w:val="continue"/>
            <w:vAlign w:val="center"/>
          </w:tcPr>
          <w:p w14:paraId="798CB4D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603007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5C3687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2F7A1B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5" w:type="dxa"/>
            <w:vAlign w:val="center"/>
          </w:tcPr>
          <w:p w14:paraId="6103E03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BE80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561C0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797F0A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9C45EF3">
            <w:pPr>
              <w:jc w:val="center"/>
              <w:rPr>
                <w:rFonts w:ascii="仿宋_GB2312" w:eastAsia="仿宋_GB2312"/>
              </w:rPr>
            </w:pPr>
          </w:p>
        </w:tc>
      </w:tr>
      <w:tr w14:paraId="792A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5" w:type="dxa"/>
            <w:vMerge w:val="continue"/>
            <w:vAlign w:val="center"/>
          </w:tcPr>
          <w:p w14:paraId="1E1986D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455E89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7EC92C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6B4221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5" w:type="dxa"/>
            <w:vAlign w:val="center"/>
          </w:tcPr>
          <w:p w14:paraId="478DA4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F266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58A8D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1517B2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DEF1CA1">
            <w:pPr>
              <w:jc w:val="center"/>
              <w:rPr>
                <w:rFonts w:ascii="仿宋_GB2312" w:eastAsia="仿宋_GB2312"/>
              </w:rPr>
            </w:pPr>
          </w:p>
        </w:tc>
      </w:tr>
      <w:tr w14:paraId="4D0B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5" w:type="dxa"/>
            <w:vMerge w:val="continue"/>
            <w:vAlign w:val="center"/>
          </w:tcPr>
          <w:p w14:paraId="5ED6EF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6B52C7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1F76C3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A2A13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5" w:type="dxa"/>
            <w:vAlign w:val="center"/>
          </w:tcPr>
          <w:p w14:paraId="2B39F46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961FF6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8F6F5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6CAFA9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9FC3F09">
            <w:pPr>
              <w:jc w:val="center"/>
              <w:rPr>
                <w:rFonts w:ascii="仿宋_GB2312" w:eastAsia="仿宋_GB2312"/>
              </w:rPr>
            </w:pPr>
          </w:p>
        </w:tc>
      </w:tr>
      <w:tr w14:paraId="63E1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15" w:type="dxa"/>
            <w:vMerge w:val="continue"/>
            <w:vAlign w:val="center"/>
          </w:tcPr>
          <w:p w14:paraId="3B119C3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DA3332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68EEA0C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59B004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5" w:type="dxa"/>
            <w:vAlign w:val="center"/>
          </w:tcPr>
          <w:p w14:paraId="4666AC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E1D17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2DD56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66602D4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2B5CF5E">
            <w:pPr>
              <w:jc w:val="center"/>
              <w:rPr>
                <w:rFonts w:ascii="仿宋_GB2312" w:eastAsia="仿宋_GB2312"/>
              </w:rPr>
            </w:pPr>
          </w:p>
        </w:tc>
      </w:tr>
      <w:tr w14:paraId="5598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551" w:type="dxa"/>
            <w:gridSpan w:val="2"/>
            <w:vMerge w:val="restart"/>
            <w:vAlign w:val="center"/>
          </w:tcPr>
          <w:p w14:paraId="4A3F8CA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曾获得实验室自主课题项目和经费情况</w:t>
            </w:r>
          </w:p>
        </w:tc>
        <w:tc>
          <w:tcPr>
            <w:tcW w:w="2272" w:type="dxa"/>
            <w:gridSpan w:val="4"/>
            <w:vAlign w:val="center"/>
          </w:tcPr>
          <w:p w14:paraId="0304991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850" w:type="dxa"/>
            <w:vAlign w:val="center"/>
          </w:tcPr>
          <w:p w14:paraId="62721C2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类型</w:t>
            </w:r>
          </w:p>
        </w:tc>
        <w:tc>
          <w:tcPr>
            <w:tcW w:w="775" w:type="dxa"/>
            <w:gridSpan w:val="2"/>
            <w:vAlign w:val="center"/>
          </w:tcPr>
          <w:p w14:paraId="4EAF470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起止时间</w:t>
            </w:r>
          </w:p>
        </w:tc>
        <w:tc>
          <w:tcPr>
            <w:tcW w:w="3874" w:type="dxa"/>
            <w:gridSpan w:val="9"/>
            <w:vAlign w:val="center"/>
          </w:tcPr>
          <w:p w14:paraId="3545E61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获得自然基金面上及以上项目和校外项目到校经费情况</w:t>
            </w:r>
          </w:p>
        </w:tc>
      </w:tr>
      <w:tr w14:paraId="40E0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551" w:type="dxa"/>
            <w:gridSpan w:val="2"/>
            <w:vMerge w:val="continue"/>
            <w:vAlign w:val="center"/>
          </w:tcPr>
          <w:p w14:paraId="5F0F5A5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2" w:type="dxa"/>
            <w:gridSpan w:val="4"/>
            <w:vAlign w:val="center"/>
          </w:tcPr>
          <w:p w14:paraId="6B0A05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vAlign w:val="center"/>
          </w:tcPr>
          <w:p w14:paraId="7A91A5F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4098EB5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74" w:type="dxa"/>
            <w:gridSpan w:val="9"/>
            <w:vAlign w:val="center"/>
          </w:tcPr>
          <w:p w14:paraId="45895720">
            <w:pPr>
              <w:jc w:val="center"/>
              <w:rPr>
                <w:rFonts w:ascii="仿宋_GB2312" w:eastAsia="仿宋_GB2312"/>
              </w:rPr>
            </w:pPr>
          </w:p>
        </w:tc>
      </w:tr>
      <w:tr w14:paraId="519F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551" w:type="dxa"/>
            <w:gridSpan w:val="2"/>
            <w:vMerge w:val="continue"/>
            <w:vAlign w:val="center"/>
          </w:tcPr>
          <w:p w14:paraId="75A00C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2" w:type="dxa"/>
            <w:gridSpan w:val="4"/>
            <w:vAlign w:val="center"/>
          </w:tcPr>
          <w:p w14:paraId="18010FC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vAlign w:val="center"/>
          </w:tcPr>
          <w:p w14:paraId="7BC79D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33F652B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74" w:type="dxa"/>
            <w:gridSpan w:val="9"/>
            <w:vAlign w:val="center"/>
          </w:tcPr>
          <w:p w14:paraId="0BD05029">
            <w:pPr>
              <w:jc w:val="center"/>
              <w:rPr>
                <w:rFonts w:ascii="仿宋_GB2312" w:eastAsia="仿宋_GB2312"/>
              </w:rPr>
            </w:pPr>
          </w:p>
        </w:tc>
      </w:tr>
      <w:tr w14:paraId="60AA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</w:trPr>
        <w:tc>
          <w:tcPr>
            <w:tcW w:w="1551" w:type="dxa"/>
            <w:gridSpan w:val="2"/>
            <w:vMerge w:val="continue"/>
            <w:vAlign w:val="center"/>
          </w:tcPr>
          <w:p w14:paraId="01C4521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2" w:type="dxa"/>
            <w:gridSpan w:val="4"/>
            <w:vAlign w:val="center"/>
          </w:tcPr>
          <w:p w14:paraId="638E89F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vAlign w:val="center"/>
          </w:tcPr>
          <w:p w14:paraId="6E4F660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770A0C3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74" w:type="dxa"/>
            <w:gridSpan w:val="9"/>
            <w:vAlign w:val="center"/>
          </w:tcPr>
          <w:p w14:paraId="57833C39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7C267BC0">
      <w:pPr>
        <w:widowControl/>
        <w:jc w:val="left"/>
        <w:rPr>
          <w:rFonts w:ascii="黑体" w:eastAsia="黑体" w:cs="黑体"/>
          <w:color w:val="000000"/>
          <w:kern w:val="0"/>
          <w:sz w:val="30"/>
        </w:rPr>
      </w:pPr>
      <w:r>
        <w:rPr>
          <w:sz w:val="30"/>
        </w:rPr>
        <w:br w:type="page"/>
      </w:r>
    </w:p>
    <w:p w14:paraId="6B668223">
      <w:pPr>
        <w:pStyle w:val="21"/>
        <w:jc w:val="center"/>
        <w:rPr>
          <w:sz w:val="30"/>
        </w:rPr>
      </w:pPr>
      <w:r>
        <w:rPr>
          <w:rFonts w:hint="eastAsia"/>
          <w:sz w:val="30"/>
        </w:rPr>
        <w:t>申请经费预算明细表</w:t>
      </w:r>
      <w:r>
        <w:rPr>
          <w:rFonts w:hint="eastAsia"/>
          <w:sz w:val="22"/>
          <w:szCs w:val="21"/>
        </w:rPr>
        <w:t>（严格按照</w:t>
      </w:r>
      <w:r>
        <w:rPr>
          <w:rFonts w:hint="eastAsia"/>
        </w:rPr>
        <w:t>《全国重点实验室</w:t>
      </w:r>
      <w:r>
        <w:t>管理办法</w:t>
      </w:r>
      <w:r>
        <w:rPr>
          <w:rFonts w:hint="eastAsia"/>
        </w:rPr>
        <w:t>》</w:t>
      </w:r>
      <w:r>
        <w:rPr>
          <w:rFonts w:hint="eastAsia"/>
          <w:sz w:val="22"/>
          <w:szCs w:val="21"/>
        </w:rPr>
        <w:t>填写）</w:t>
      </w:r>
    </w:p>
    <w:tbl>
      <w:tblPr>
        <w:tblStyle w:val="9"/>
        <w:tblW w:w="9360" w:type="dxa"/>
        <w:tblInd w:w="-16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82"/>
        <w:gridCol w:w="2127"/>
        <w:gridCol w:w="3651"/>
      </w:tblGrid>
      <w:tr w14:paraId="00AE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B6FA0">
            <w:pPr>
              <w:ind w:left="-181" w:leftChars="-86" w:firstLine="2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科目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63128">
            <w:pPr>
              <w:ind w:left="-181" w:leftChars="-86" w:firstLine="2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金</w:t>
            </w:r>
            <w:r>
              <w:rPr>
                <w:rFonts w:ascii="楷体_GB2312" w:hAnsi="宋体" w:eastAsia="楷体_GB2312"/>
                <w:b/>
                <w:sz w:val="24"/>
              </w:rPr>
              <w:t xml:space="preserve"> 额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（万元）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891D1">
            <w:pPr>
              <w:ind w:left="-181" w:leftChars="-86" w:firstLine="2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备注（计算依据及说明）</w:t>
            </w:r>
          </w:p>
        </w:tc>
      </w:tr>
      <w:tr w14:paraId="5CD2D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C9201">
            <w:pPr>
              <w:ind w:left="-181" w:leftChars="-86" w:firstLine="2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1.科研业务费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A0089">
            <w:pPr>
              <w:ind w:left="-181" w:leftChars="-86" w:firstLine="2"/>
              <w:rPr>
                <w:rFonts w:ascii="仿宋_GB2312" w:eastAsia="仿宋_GB231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335C7">
            <w:pPr>
              <w:ind w:left="-181" w:leftChars="-86" w:firstLine="2"/>
              <w:rPr>
                <w:szCs w:val="21"/>
              </w:rPr>
            </w:pPr>
          </w:p>
        </w:tc>
      </w:tr>
      <w:tr w14:paraId="6724F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86253">
            <w:pPr>
              <w:ind w:left="113" w:right="113"/>
              <w:rPr>
                <w:rFonts w:eastAsia="仿宋_GB2312"/>
              </w:rPr>
            </w:pPr>
            <w:r>
              <w:rPr>
                <w:rFonts w:eastAsia="仿宋_GB2312"/>
              </w:rPr>
              <w:t>（1）</w:t>
            </w:r>
            <w:bookmarkStart w:id="0" w:name="OLE_LINK4"/>
            <w:r>
              <w:rPr>
                <w:rFonts w:hint="eastAsia" w:eastAsia="仿宋_GB2312"/>
              </w:rPr>
              <w:t>原材料/试剂/药品购置费</w:t>
            </w:r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0BD07">
            <w:pPr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09C31">
            <w:pPr>
              <w:ind w:left="-181" w:leftChars="-86" w:firstLine="2"/>
              <w:rPr>
                <w:szCs w:val="21"/>
              </w:rPr>
            </w:pPr>
          </w:p>
        </w:tc>
      </w:tr>
      <w:tr w14:paraId="4DC75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73620">
            <w:pPr>
              <w:ind w:left="113" w:right="113"/>
              <w:rPr>
                <w:rFonts w:eastAsia="仿宋_GB2312"/>
              </w:rPr>
            </w:pPr>
            <w:r>
              <w:rPr>
                <w:rFonts w:eastAsia="仿宋_GB2312"/>
              </w:rPr>
              <w:t>（2）</w:t>
            </w:r>
            <w:bookmarkStart w:id="1" w:name="_Hlk220056413"/>
            <w:r>
              <w:rPr>
                <w:rFonts w:eastAsia="仿宋_GB2312"/>
              </w:rPr>
              <w:t>测试</w:t>
            </w:r>
            <w:r>
              <w:rPr>
                <w:rFonts w:hint="eastAsia" w:eastAsia="仿宋_GB2312"/>
              </w:rPr>
              <w:t>化验加工费</w:t>
            </w:r>
            <w:bookmarkEnd w:id="1"/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42B31">
            <w:pPr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9A7CE">
            <w:pPr>
              <w:ind w:left="-181" w:leftChars="-86" w:firstLine="2"/>
              <w:rPr>
                <w:szCs w:val="21"/>
              </w:rPr>
            </w:pPr>
          </w:p>
        </w:tc>
      </w:tr>
      <w:tr w14:paraId="1EC0F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7033A">
            <w:pPr>
              <w:ind w:left="113" w:right="113"/>
              <w:rPr>
                <w:rFonts w:eastAsia="仿宋_GB2312"/>
              </w:rPr>
            </w:pPr>
            <w:r>
              <w:rPr>
                <w:rFonts w:eastAsia="仿宋_GB2312"/>
              </w:rPr>
              <w:t>（3）</w:t>
            </w:r>
            <w:bookmarkStart w:id="2" w:name="_Hlk220056434"/>
            <w:r>
              <w:rPr>
                <w:rFonts w:eastAsia="仿宋_GB2312"/>
              </w:rPr>
              <w:t>会议</w:t>
            </w:r>
            <w:r>
              <w:rPr>
                <w:rFonts w:hint="eastAsia" w:eastAsia="仿宋_GB2312"/>
              </w:rPr>
              <w:t>/</w:t>
            </w:r>
            <w:r>
              <w:rPr>
                <w:rFonts w:eastAsia="仿宋_GB2312"/>
              </w:rPr>
              <w:t>差旅费</w:t>
            </w:r>
            <w:r>
              <w:rPr>
                <w:rFonts w:hint="eastAsia" w:eastAsia="仿宋_GB2312"/>
              </w:rPr>
              <w:t>/国际合作交流费</w:t>
            </w:r>
            <w:bookmarkEnd w:id="2"/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3B04C">
            <w:pPr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F2091">
            <w:pPr>
              <w:ind w:left="-181" w:leftChars="-86" w:firstLine="2"/>
              <w:rPr>
                <w:szCs w:val="21"/>
              </w:rPr>
            </w:pPr>
          </w:p>
        </w:tc>
      </w:tr>
      <w:tr w14:paraId="609E8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AFDF8">
            <w:pPr>
              <w:ind w:left="113" w:right="113"/>
              <w:rPr>
                <w:rFonts w:eastAsia="仿宋_GB2312"/>
              </w:rPr>
            </w:pPr>
            <w:r>
              <w:rPr>
                <w:rFonts w:eastAsia="仿宋_GB2312"/>
              </w:rPr>
              <w:t>（4）</w:t>
            </w:r>
            <w:bookmarkStart w:id="3" w:name="_Hlk220056444"/>
            <w:r>
              <w:rPr>
                <w:rFonts w:eastAsia="仿宋_GB2312"/>
              </w:rPr>
              <w:t>出版/文献/信息传播/知识产权事务费</w:t>
            </w:r>
            <w:bookmarkEnd w:id="3"/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E13F8">
            <w:pPr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0FB1E">
            <w:pPr>
              <w:ind w:left="-181" w:leftChars="-86" w:firstLine="2"/>
              <w:rPr>
                <w:szCs w:val="21"/>
              </w:rPr>
            </w:pPr>
          </w:p>
        </w:tc>
      </w:tr>
      <w:tr w14:paraId="2FA1B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F8DEE">
            <w:pPr>
              <w:ind w:left="113" w:right="113"/>
              <w:rPr>
                <w:rFonts w:eastAsia="仿宋_GB2312"/>
              </w:rPr>
            </w:pPr>
            <w:r>
              <w:rPr>
                <w:rFonts w:eastAsia="仿宋_GB2312"/>
              </w:rPr>
              <w:t>2.仪器设备</w:t>
            </w:r>
            <w:r>
              <w:rPr>
                <w:rFonts w:hint="eastAsia" w:eastAsia="仿宋_GB2312"/>
              </w:rPr>
              <w:t>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4BB6D">
            <w:pPr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727E1">
            <w:pPr>
              <w:ind w:left="-181" w:leftChars="-86" w:firstLine="2"/>
              <w:rPr>
                <w:szCs w:val="21"/>
              </w:rPr>
            </w:pPr>
          </w:p>
        </w:tc>
      </w:tr>
      <w:tr w14:paraId="7FD2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C4108">
            <w:pPr>
              <w:ind w:left="113" w:right="113"/>
              <w:rPr>
                <w:rFonts w:eastAsia="仿宋_GB2312"/>
              </w:rPr>
            </w:pPr>
            <w:r>
              <w:rPr>
                <w:rFonts w:eastAsia="仿宋_GB2312"/>
              </w:rPr>
              <w:t>（1）仪器设备购置/试制费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7CD56">
            <w:pPr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D38A1">
            <w:pPr>
              <w:ind w:left="-181" w:leftChars="-86" w:firstLine="2"/>
              <w:rPr>
                <w:szCs w:val="21"/>
              </w:rPr>
            </w:pPr>
          </w:p>
        </w:tc>
      </w:tr>
      <w:tr w14:paraId="5EFFB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694A5">
            <w:pPr>
              <w:ind w:left="113" w:right="113"/>
              <w:rPr>
                <w:rFonts w:eastAsia="仿宋_GB2312"/>
              </w:rPr>
            </w:pPr>
            <w:r>
              <w:rPr>
                <w:rFonts w:eastAsia="仿宋_GB2312"/>
              </w:rPr>
              <w:t>（2）</w:t>
            </w:r>
            <w:bookmarkStart w:id="4" w:name="OLE_LINK2"/>
            <w:r>
              <w:rPr>
                <w:rFonts w:hint="eastAsia" w:eastAsia="仿宋_GB2312"/>
              </w:rPr>
              <w:t>仪器设备升级改造费</w:t>
            </w:r>
            <w:bookmarkEnd w:id="4"/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158FA">
            <w:pPr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F6343">
            <w:pPr>
              <w:ind w:left="-181" w:leftChars="-86" w:firstLine="2"/>
              <w:rPr>
                <w:szCs w:val="21"/>
              </w:rPr>
            </w:pPr>
          </w:p>
        </w:tc>
      </w:tr>
      <w:tr w14:paraId="3E2B1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535C1">
            <w:pPr>
              <w:ind w:left="113" w:right="113"/>
              <w:rPr>
                <w:rFonts w:eastAsia="仿宋_GB2312"/>
              </w:rPr>
            </w:pPr>
            <w:r>
              <w:rPr>
                <w:rFonts w:eastAsia="仿宋_GB2312"/>
              </w:rPr>
              <w:t>（3）</w:t>
            </w:r>
            <w:r>
              <w:rPr>
                <w:rFonts w:hint="eastAsia" w:eastAsia="仿宋_GB2312"/>
              </w:rPr>
              <w:t>仪器设备租赁费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BE6E3">
            <w:pPr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547AB">
            <w:pPr>
              <w:ind w:left="-181" w:leftChars="-86" w:firstLine="2"/>
              <w:rPr>
                <w:szCs w:val="21"/>
              </w:rPr>
            </w:pPr>
          </w:p>
        </w:tc>
      </w:tr>
      <w:tr w14:paraId="3B28B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DE796">
            <w:pPr>
              <w:ind w:left="113" w:right="113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劳务费（10%以内）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A15F9">
            <w:pPr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9B8F0">
            <w:pPr>
              <w:ind w:left="-181" w:leftChars="-86" w:firstLine="2"/>
              <w:rPr>
                <w:szCs w:val="21"/>
              </w:rPr>
            </w:pPr>
          </w:p>
        </w:tc>
      </w:tr>
      <w:tr w14:paraId="7FE99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B7C90">
            <w:pPr>
              <w:ind w:left="113" w:right="113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5</w:t>
            </w:r>
            <w:r>
              <w:rPr>
                <w:rFonts w:eastAsia="仿宋_GB2312"/>
              </w:rPr>
              <w:t>.其它</w:t>
            </w:r>
            <w:r>
              <w:rPr>
                <w:rFonts w:hint="eastAsia" w:eastAsia="仿宋_GB2312"/>
              </w:rPr>
              <w:t>相关</w:t>
            </w:r>
            <w:r>
              <w:rPr>
                <w:rFonts w:eastAsia="仿宋_GB2312"/>
              </w:rPr>
              <w:t>费用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6A442">
            <w:pPr>
              <w:ind w:left="113" w:right="113"/>
              <w:rPr>
                <w:rFonts w:ascii="仿宋_GB2312" w:eastAsia="仿宋_GB2312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8733C">
            <w:pPr>
              <w:ind w:left="-181" w:leftChars="-86" w:firstLine="2"/>
              <w:rPr>
                <w:szCs w:val="21"/>
              </w:rPr>
            </w:pPr>
          </w:p>
        </w:tc>
      </w:tr>
      <w:tr w14:paraId="6D9D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27214">
            <w:pPr>
              <w:ind w:left="113" w:right="113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总  计</w:t>
            </w:r>
          </w:p>
        </w:tc>
        <w:tc>
          <w:tcPr>
            <w:tcW w:w="5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F4101">
            <w:pPr>
              <w:ind w:left="113" w:right="113"/>
              <w:rPr>
                <w:rFonts w:ascii="仿宋_GB2312" w:eastAsia="仿宋_GB2312"/>
                <w:b/>
              </w:rPr>
            </w:pPr>
          </w:p>
        </w:tc>
      </w:tr>
    </w:tbl>
    <w:p w14:paraId="56AC9722">
      <w:pPr>
        <w:spacing w:before="240"/>
        <w:jc w:val="right"/>
        <w:rPr>
          <w:rFonts w:hint="eastAsia" w:ascii="宋体" w:hAnsi="宋体"/>
          <w:b/>
          <w:szCs w:val="21"/>
        </w:rPr>
      </w:pPr>
    </w:p>
    <w:p w14:paraId="362EDD87">
      <w:pPr>
        <w:spacing w:before="24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ascii="宋体" w:hAnsi="宋体"/>
          <w:b/>
          <w:szCs w:val="21"/>
        </w:rPr>
        <w:br w:type="page"/>
      </w:r>
      <w:r>
        <w:rPr>
          <w:rFonts w:hint="eastAsia" w:ascii="黑体" w:hAnsi="黑体" w:eastAsia="黑体"/>
          <w:b/>
          <w:sz w:val="30"/>
          <w:szCs w:val="30"/>
        </w:rPr>
        <w:t>申请书正文</w:t>
      </w:r>
      <w:r>
        <w:rPr>
          <w:rFonts w:hint="eastAsia"/>
          <w:sz w:val="24"/>
        </w:rPr>
        <w:t>（空白不够可加页）</w:t>
      </w:r>
    </w:p>
    <w:tbl>
      <w:tblPr>
        <w:tblStyle w:val="9"/>
        <w:tblW w:w="89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12572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</w:tcPr>
          <w:p w14:paraId="3EF54648">
            <w:pPr>
              <w:tabs>
                <w:tab w:val="left" w:pos="600"/>
              </w:tabs>
              <w:spacing w:before="120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研究意义和创新点</w:t>
            </w:r>
            <w:r>
              <w:rPr>
                <w:rFonts w:hint="eastAsia"/>
                <w:sz w:val="24"/>
              </w:rPr>
              <w:t>（学科前沿项目重点阐述理论意义，国家重大需求项目重点阐述紧迫性和必要性，科学仪器研制项目重点阐述必要性和在科学研究中的作用；创新点需描述本课题与国内外本领域研究有何不同）</w:t>
            </w:r>
          </w:p>
          <w:p w14:paraId="62960182">
            <w:pPr>
              <w:rPr>
                <w:sz w:val="24"/>
              </w:rPr>
            </w:pPr>
          </w:p>
          <w:p w14:paraId="2FC4D1C3">
            <w:pPr>
              <w:rPr>
                <w:sz w:val="24"/>
              </w:rPr>
            </w:pPr>
          </w:p>
          <w:p w14:paraId="2CAFF125">
            <w:pPr>
              <w:rPr>
                <w:sz w:val="24"/>
              </w:rPr>
            </w:pPr>
          </w:p>
          <w:p w14:paraId="74C2E0F8">
            <w:pPr>
              <w:rPr>
                <w:sz w:val="24"/>
              </w:rPr>
            </w:pPr>
          </w:p>
          <w:p w14:paraId="733D83B3">
            <w:pPr>
              <w:rPr>
                <w:sz w:val="24"/>
              </w:rPr>
            </w:pPr>
          </w:p>
          <w:p w14:paraId="19F262BD">
            <w:pPr>
              <w:rPr>
                <w:sz w:val="24"/>
              </w:rPr>
            </w:pPr>
          </w:p>
          <w:p w14:paraId="02C2B81E">
            <w:pPr>
              <w:rPr>
                <w:sz w:val="24"/>
              </w:rPr>
            </w:pPr>
          </w:p>
          <w:p w14:paraId="031E0702">
            <w:pPr>
              <w:rPr>
                <w:sz w:val="24"/>
              </w:rPr>
            </w:pPr>
          </w:p>
          <w:p w14:paraId="31FF7C5F">
            <w:pPr>
              <w:rPr>
                <w:sz w:val="24"/>
              </w:rPr>
            </w:pPr>
          </w:p>
          <w:p w14:paraId="31530C2B">
            <w:pPr>
              <w:rPr>
                <w:sz w:val="24"/>
              </w:rPr>
            </w:pPr>
          </w:p>
          <w:p w14:paraId="5A06A0A4">
            <w:pPr>
              <w:rPr>
                <w:sz w:val="24"/>
              </w:rPr>
            </w:pPr>
          </w:p>
          <w:p w14:paraId="4B4D974F">
            <w:pPr>
              <w:rPr>
                <w:sz w:val="24"/>
              </w:rPr>
            </w:pPr>
          </w:p>
          <w:p w14:paraId="7AB28278">
            <w:pPr>
              <w:rPr>
                <w:sz w:val="24"/>
              </w:rPr>
            </w:pPr>
          </w:p>
          <w:p w14:paraId="2D442E74">
            <w:pPr>
              <w:rPr>
                <w:sz w:val="24"/>
              </w:rPr>
            </w:pPr>
          </w:p>
          <w:p w14:paraId="2BB6F188">
            <w:pPr>
              <w:rPr>
                <w:sz w:val="24"/>
              </w:rPr>
            </w:pPr>
          </w:p>
          <w:p w14:paraId="245CBCA2">
            <w:pPr>
              <w:rPr>
                <w:sz w:val="24"/>
              </w:rPr>
            </w:pPr>
          </w:p>
          <w:p w14:paraId="14BD5E9B">
            <w:pPr>
              <w:rPr>
                <w:sz w:val="24"/>
              </w:rPr>
            </w:pPr>
          </w:p>
          <w:p w14:paraId="3FE32C49">
            <w:pPr>
              <w:rPr>
                <w:sz w:val="24"/>
              </w:rPr>
            </w:pPr>
          </w:p>
          <w:p w14:paraId="0926CD68">
            <w:pPr>
              <w:rPr>
                <w:sz w:val="24"/>
              </w:rPr>
            </w:pPr>
          </w:p>
          <w:p w14:paraId="30A2BCF0">
            <w:pPr>
              <w:rPr>
                <w:sz w:val="24"/>
              </w:rPr>
            </w:pPr>
          </w:p>
          <w:p w14:paraId="6E3718D4">
            <w:pPr>
              <w:rPr>
                <w:sz w:val="24"/>
              </w:rPr>
            </w:pPr>
          </w:p>
          <w:p w14:paraId="52C06E75">
            <w:pPr>
              <w:rPr>
                <w:sz w:val="24"/>
              </w:rPr>
            </w:pPr>
          </w:p>
          <w:p w14:paraId="3B5A58A5">
            <w:pPr>
              <w:rPr>
                <w:sz w:val="24"/>
              </w:rPr>
            </w:pPr>
          </w:p>
          <w:p w14:paraId="14077920">
            <w:pPr>
              <w:rPr>
                <w:sz w:val="24"/>
              </w:rPr>
            </w:pPr>
          </w:p>
          <w:p w14:paraId="7DBE8987">
            <w:pPr>
              <w:rPr>
                <w:sz w:val="24"/>
              </w:rPr>
            </w:pPr>
          </w:p>
          <w:p w14:paraId="11AEF622">
            <w:pPr>
              <w:rPr>
                <w:sz w:val="24"/>
              </w:rPr>
            </w:pPr>
          </w:p>
          <w:p w14:paraId="00253406">
            <w:pPr>
              <w:rPr>
                <w:sz w:val="24"/>
              </w:rPr>
            </w:pPr>
          </w:p>
          <w:p w14:paraId="2E496A1A">
            <w:pPr>
              <w:rPr>
                <w:sz w:val="24"/>
              </w:rPr>
            </w:pPr>
          </w:p>
          <w:p w14:paraId="51782975">
            <w:pPr>
              <w:rPr>
                <w:sz w:val="24"/>
              </w:rPr>
            </w:pPr>
          </w:p>
          <w:p w14:paraId="09DB56B5">
            <w:pPr>
              <w:rPr>
                <w:sz w:val="24"/>
              </w:rPr>
            </w:pPr>
          </w:p>
          <w:p w14:paraId="3E9A1221">
            <w:pPr>
              <w:rPr>
                <w:sz w:val="24"/>
              </w:rPr>
            </w:pPr>
          </w:p>
          <w:p w14:paraId="37B6548E">
            <w:pPr>
              <w:rPr>
                <w:sz w:val="24"/>
              </w:rPr>
            </w:pPr>
          </w:p>
          <w:p w14:paraId="68D699E2">
            <w:pPr>
              <w:rPr>
                <w:sz w:val="24"/>
              </w:rPr>
            </w:pPr>
          </w:p>
          <w:p w14:paraId="0BDA6C30">
            <w:pPr>
              <w:rPr>
                <w:sz w:val="24"/>
              </w:rPr>
            </w:pPr>
          </w:p>
          <w:p w14:paraId="5575354B">
            <w:pPr>
              <w:rPr>
                <w:sz w:val="24"/>
              </w:rPr>
            </w:pPr>
          </w:p>
          <w:p w14:paraId="0C8A5F82">
            <w:pPr>
              <w:rPr>
                <w:sz w:val="24"/>
              </w:rPr>
            </w:pPr>
          </w:p>
          <w:p w14:paraId="337EA8DD">
            <w:pPr>
              <w:rPr>
                <w:sz w:val="24"/>
              </w:rPr>
            </w:pPr>
          </w:p>
          <w:p w14:paraId="1D20E753">
            <w:pPr>
              <w:rPr>
                <w:sz w:val="24"/>
              </w:rPr>
            </w:pPr>
          </w:p>
        </w:tc>
      </w:tr>
      <w:tr w14:paraId="1C123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  <w:tcBorders>
              <w:bottom w:val="single" w:color="auto" w:sz="12" w:space="0"/>
            </w:tcBorders>
          </w:tcPr>
          <w:p w14:paraId="34AA5C31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拟解决的</w:t>
            </w:r>
            <w:r>
              <w:rPr>
                <w:rFonts w:hint="eastAsia" w:eastAsia="黑体"/>
                <w:sz w:val="24"/>
              </w:rPr>
              <w:t>主要</w:t>
            </w:r>
            <w:r>
              <w:rPr>
                <w:rFonts w:eastAsia="黑体"/>
                <w:sz w:val="24"/>
              </w:rPr>
              <w:t>科学问题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研究</w:t>
            </w:r>
            <w:r>
              <w:rPr>
                <w:rFonts w:hint="eastAsia" w:eastAsia="黑体"/>
                <w:sz w:val="24"/>
              </w:rPr>
              <w:t>思路和研究</w:t>
            </w:r>
            <w:r>
              <w:rPr>
                <w:rFonts w:eastAsia="黑体"/>
                <w:sz w:val="24"/>
              </w:rPr>
              <w:t>内容</w:t>
            </w:r>
          </w:p>
          <w:p w14:paraId="069F891D">
            <w:pPr>
              <w:rPr>
                <w:rFonts w:eastAsia="黑体"/>
                <w:sz w:val="24"/>
              </w:rPr>
            </w:pPr>
          </w:p>
          <w:p w14:paraId="315BD1B0">
            <w:pPr>
              <w:rPr>
                <w:rFonts w:eastAsia="黑体"/>
                <w:sz w:val="24"/>
              </w:rPr>
            </w:pPr>
          </w:p>
          <w:p w14:paraId="2A881099">
            <w:pPr>
              <w:rPr>
                <w:rFonts w:eastAsia="黑体"/>
                <w:sz w:val="24"/>
              </w:rPr>
            </w:pPr>
          </w:p>
          <w:p w14:paraId="40F1983F">
            <w:pPr>
              <w:rPr>
                <w:rFonts w:eastAsia="黑体"/>
                <w:sz w:val="24"/>
              </w:rPr>
            </w:pPr>
          </w:p>
          <w:p w14:paraId="0F6A7A7D">
            <w:pPr>
              <w:rPr>
                <w:rFonts w:eastAsia="黑体"/>
                <w:sz w:val="24"/>
              </w:rPr>
            </w:pPr>
          </w:p>
          <w:p w14:paraId="02E9B979">
            <w:pPr>
              <w:rPr>
                <w:rFonts w:eastAsia="黑体"/>
                <w:sz w:val="24"/>
              </w:rPr>
            </w:pPr>
          </w:p>
          <w:p w14:paraId="5B7D02F0">
            <w:pPr>
              <w:rPr>
                <w:rFonts w:eastAsia="黑体"/>
                <w:sz w:val="24"/>
              </w:rPr>
            </w:pPr>
          </w:p>
          <w:p w14:paraId="65E6A2EE">
            <w:pPr>
              <w:rPr>
                <w:rFonts w:eastAsia="黑体"/>
                <w:sz w:val="24"/>
              </w:rPr>
            </w:pPr>
          </w:p>
          <w:p w14:paraId="5C056AF6">
            <w:pPr>
              <w:rPr>
                <w:rFonts w:eastAsia="黑体"/>
                <w:sz w:val="24"/>
              </w:rPr>
            </w:pPr>
          </w:p>
          <w:p w14:paraId="56E54BCA">
            <w:pPr>
              <w:rPr>
                <w:rFonts w:eastAsia="黑体"/>
                <w:sz w:val="24"/>
              </w:rPr>
            </w:pPr>
          </w:p>
          <w:p w14:paraId="359957DB">
            <w:pPr>
              <w:rPr>
                <w:rFonts w:eastAsia="黑体"/>
                <w:sz w:val="24"/>
              </w:rPr>
            </w:pPr>
          </w:p>
          <w:p w14:paraId="56CC2D5F">
            <w:pPr>
              <w:rPr>
                <w:rFonts w:eastAsia="黑体"/>
                <w:sz w:val="24"/>
              </w:rPr>
            </w:pPr>
          </w:p>
          <w:p w14:paraId="71F573EB">
            <w:pPr>
              <w:rPr>
                <w:rFonts w:eastAsia="黑体"/>
                <w:sz w:val="24"/>
              </w:rPr>
            </w:pPr>
          </w:p>
          <w:p w14:paraId="706CF97A">
            <w:pPr>
              <w:rPr>
                <w:rFonts w:eastAsia="黑体"/>
                <w:sz w:val="24"/>
              </w:rPr>
            </w:pPr>
          </w:p>
          <w:p w14:paraId="1FABA7F2">
            <w:pPr>
              <w:rPr>
                <w:rFonts w:eastAsia="黑体"/>
                <w:sz w:val="24"/>
              </w:rPr>
            </w:pPr>
          </w:p>
          <w:p w14:paraId="1756B4AD">
            <w:pPr>
              <w:rPr>
                <w:rFonts w:eastAsia="黑体"/>
                <w:sz w:val="24"/>
              </w:rPr>
            </w:pPr>
          </w:p>
          <w:p w14:paraId="745E0871">
            <w:pPr>
              <w:rPr>
                <w:rFonts w:eastAsia="黑体"/>
                <w:sz w:val="24"/>
              </w:rPr>
            </w:pPr>
          </w:p>
          <w:p w14:paraId="5676CEB6">
            <w:pPr>
              <w:rPr>
                <w:rFonts w:eastAsia="黑体"/>
                <w:sz w:val="24"/>
              </w:rPr>
            </w:pPr>
          </w:p>
          <w:p w14:paraId="26E4F91B">
            <w:pPr>
              <w:rPr>
                <w:rFonts w:eastAsia="黑体"/>
                <w:sz w:val="24"/>
              </w:rPr>
            </w:pPr>
          </w:p>
          <w:p w14:paraId="3935443F">
            <w:pPr>
              <w:rPr>
                <w:rFonts w:eastAsia="黑体"/>
                <w:sz w:val="24"/>
              </w:rPr>
            </w:pPr>
          </w:p>
          <w:p w14:paraId="4B87EAA5">
            <w:pPr>
              <w:rPr>
                <w:rFonts w:eastAsia="黑体"/>
                <w:sz w:val="24"/>
              </w:rPr>
            </w:pPr>
          </w:p>
          <w:p w14:paraId="384199E7">
            <w:pPr>
              <w:rPr>
                <w:rFonts w:eastAsia="黑体"/>
                <w:sz w:val="24"/>
              </w:rPr>
            </w:pPr>
          </w:p>
          <w:p w14:paraId="47BA0437">
            <w:pPr>
              <w:rPr>
                <w:rFonts w:eastAsia="黑体"/>
                <w:sz w:val="24"/>
              </w:rPr>
            </w:pPr>
          </w:p>
          <w:p w14:paraId="46408EE4">
            <w:pPr>
              <w:rPr>
                <w:rFonts w:eastAsia="黑体"/>
                <w:sz w:val="24"/>
              </w:rPr>
            </w:pPr>
          </w:p>
          <w:p w14:paraId="35B6A3A9">
            <w:pPr>
              <w:rPr>
                <w:rFonts w:eastAsia="黑体"/>
                <w:sz w:val="24"/>
              </w:rPr>
            </w:pPr>
          </w:p>
          <w:p w14:paraId="3AB15446">
            <w:pPr>
              <w:rPr>
                <w:rFonts w:eastAsia="黑体"/>
                <w:sz w:val="24"/>
              </w:rPr>
            </w:pPr>
          </w:p>
          <w:p w14:paraId="3FFADF04">
            <w:pPr>
              <w:rPr>
                <w:rFonts w:eastAsia="黑体"/>
                <w:sz w:val="24"/>
              </w:rPr>
            </w:pPr>
          </w:p>
          <w:p w14:paraId="164A7146">
            <w:pPr>
              <w:rPr>
                <w:rFonts w:eastAsia="黑体"/>
                <w:sz w:val="24"/>
              </w:rPr>
            </w:pPr>
          </w:p>
          <w:p w14:paraId="40E85595">
            <w:pPr>
              <w:rPr>
                <w:rFonts w:eastAsia="黑体"/>
                <w:sz w:val="24"/>
              </w:rPr>
            </w:pPr>
          </w:p>
          <w:p w14:paraId="2C281616">
            <w:pPr>
              <w:rPr>
                <w:rFonts w:eastAsia="黑体"/>
                <w:sz w:val="24"/>
              </w:rPr>
            </w:pPr>
          </w:p>
          <w:p w14:paraId="18E4257B">
            <w:pPr>
              <w:rPr>
                <w:rFonts w:eastAsia="黑体"/>
                <w:sz w:val="24"/>
              </w:rPr>
            </w:pPr>
          </w:p>
          <w:p w14:paraId="037EB136">
            <w:pPr>
              <w:rPr>
                <w:rFonts w:eastAsia="黑体"/>
                <w:sz w:val="24"/>
              </w:rPr>
            </w:pPr>
          </w:p>
          <w:p w14:paraId="2E6109B5">
            <w:pPr>
              <w:rPr>
                <w:rFonts w:eastAsia="黑体"/>
                <w:sz w:val="24"/>
              </w:rPr>
            </w:pPr>
          </w:p>
          <w:p w14:paraId="5BBE3B38">
            <w:pPr>
              <w:rPr>
                <w:rFonts w:eastAsia="黑体"/>
                <w:sz w:val="24"/>
              </w:rPr>
            </w:pPr>
          </w:p>
          <w:p w14:paraId="2BF2C4B6">
            <w:pPr>
              <w:rPr>
                <w:rFonts w:eastAsia="黑体"/>
                <w:sz w:val="24"/>
              </w:rPr>
            </w:pPr>
          </w:p>
          <w:p w14:paraId="1B714D24">
            <w:pPr>
              <w:rPr>
                <w:rFonts w:eastAsia="黑体"/>
                <w:sz w:val="24"/>
              </w:rPr>
            </w:pPr>
          </w:p>
          <w:p w14:paraId="64A91B71">
            <w:pPr>
              <w:rPr>
                <w:rFonts w:eastAsia="黑体"/>
                <w:sz w:val="24"/>
              </w:rPr>
            </w:pPr>
          </w:p>
          <w:p w14:paraId="468EB530">
            <w:pPr>
              <w:rPr>
                <w:rFonts w:eastAsia="黑体"/>
                <w:sz w:val="24"/>
              </w:rPr>
            </w:pPr>
          </w:p>
          <w:p w14:paraId="6BC9C4EE">
            <w:pPr>
              <w:rPr>
                <w:rFonts w:eastAsia="黑体"/>
                <w:sz w:val="24"/>
              </w:rPr>
            </w:pPr>
          </w:p>
          <w:p w14:paraId="3694DE24">
            <w:pPr>
              <w:rPr>
                <w:rFonts w:eastAsia="黑体"/>
                <w:sz w:val="24"/>
              </w:rPr>
            </w:pPr>
          </w:p>
          <w:p w14:paraId="081AD257">
            <w:pPr>
              <w:rPr>
                <w:rFonts w:eastAsia="黑体"/>
                <w:sz w:val="24"/>
              </w:rPr>
            </w:pPr>
          </w:p>
          <w:p w14:paraId="0803FD1F">
            <w:pPr>
              <w:rPr>
                <w:sz w:val="24"/>
              </w:rPr>
            </w:pPr>
          </w:p>
        </w:tc>
      </w:tr>
      <w:tr w14:paraId="10E4A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1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</w:tcPr>
          <w:p w14:paraId="014E99E8">
            <w:pPr>
              <w:tabs>
                <w:tab w:val="left" w:pos="142"/>
              </w:tabs>
              <w:spacing w:before="120"/>
              <w:ind w:left="142"/>
              <w:jc w:val="left"/>
              <w:rPr>
                <w:rFonts w:eastAsia="黑体"/>
                <w:sz w:val="24"/>
              </w:rPr>
            </w:pPr>
            <w:bookmarkStart w:id="5" w:name="_Hlk212659529"/>
            <w:r>
              <w:rPr>
                <w:rFonts w:hint="eastAsia" w:eastAsia="黑体"/>
                <w:sz w:val="24"/>
              </w:rPr>
              <w:t>考核目标</w:t>
            </w:r>
            <w:r>
              <w:rPr>
                <w:rFonts w:hint="eastAsia"/>
                <w:sz w:val="24"/>
              </w:rPr>
              <w:t>（标志性项目和成果；要求科学仪器研制类还需列出主要仪器参数；青年人才项目列出个人发展的奋斗目标）</w:t>
            </w:r>
          </w:p>
          <w:bookmarkEnd w:id="5"/>
          <w:p w14:paraId="3F731C0B">
            <w:pPr>
              <w:rPr>
                <w:sz w:val="28"/>
              </w:rPr>
            </w:pPr>
          </w:p>
          <w:p w14:paraId="3E07A5C4">
            <w:pPr>
              <w:rPr>
                <w:sz w:val="28"/>
              </w:rPr>
            </w:pPr>
          </w:p>
          <w:p w14:paraId="466F385A">
            <w:pPr>
              <w:rPr>
                <w:sz w:val="28"/>
              </w:rPr>
            </w:pPr>
          </w:p>
          <w:p w14:paraId="33D1C0F8">
            <w:pPr>
              <w:rPr>
                <w:sz w:val="28"/>
              </w:rPr>
            </w:pPr>
          </w:p>
        </w:tc>
      </w:tr>
      <w:tr w14:paraId="61FF7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6" w:hRule="atLeast"/>
          <w:jc w:val="center"/>
        </w:trPr>
        <w:tc>
          <w:tcPr>
            <w:tcW w:w="8928" w:type="dxa"/>
            <w:tcBorders>
              <w:top w:val="single" w:color="auto" w:sz="4" w:space="0"/>
              <w:bottom w:val="single" w:color="000000" w:sz="12" w:space="0"/>
            </w:tcBorders>
          </w:tcPr>
          <w:p w14:paraId="30327C8B">
            <w:pPr>
              <w:tabs>
                <w:tab w:val="left" w:pos="142"/>
              </w:tabs>
              <w:spacing w:before="120"/>
              <w:ind w:left="142"/>
              <w:jc w:val="left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申请人和主要参与者基本情况、以及前期工作基础</w:t>
            </w:r>
            <w:r>
              <w:rPr>
                <w:rFonts w:hint="eastAsia"/>
                <w:sz w:val="24"/>
              </w:rPr>
              <w:t>（学历背景、研究工作经历、奖励、代表性论文等）</w:t>
            </w:r>
          </w:p>
          <w:p w14:paraId="1BE0BE29">
            <w:pPr>
              <w:rPr>
                <w:sz w:val="28"/>
              </w:rPr>
            </w:pPr>
          </w:p>
          <w:p w14:paraId="17EBE052">
            <w:pPr>
              <w:rPr>
                <w:sz w:val="28"/>
              </w:rPr>
            </w:pPr>
          </w:p>
          <w:p w14:paraId="4F0970D2">
            <w:pPr>
              <w:rPr>
                <w:sz w:val="28"/>
              </w:rPr>
            </w:pPr>
          </w:p>
          <w:p w14:paraId="383A099F">
            <w:pPr>
              <w:rPr>
                <w:sz w:val="28"/>
              </w:rPr>
            </w:pPr>
          </w:p>
          <w:p w14:paraId="258FF0BB">
            <w:pPr>
              <w:rPr>
                <w:sz w:val="28"/>
              </w:rPr>
            </w:pPr>
          </w:p>
          <w:p w14:paraId="1E12F2DA">
            <w:pPr>
              <w:rPr>
                <w:sz w:val="28"/>
              </w:rPr>
            </w:pPr>
          </w:p>
          <w:p w14:paraId="57FB6285">
            <w:pPr>
              <w:rPr>
                <w:rFonts w:eastAsia="黑体"/>
                <w:sz w:val="28"/>
              </w:rPr>
            </w:pPr>
          </w:p>
        </w:tc>
      </w:tr>
      <w:tr w14:paraId="1CEB9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89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0004C34">
            <w:pPr>
              <w:rPr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上一个获资助的自主项目完成情况总结</w:t>
            </w:r>
            <w:r>
              <w:rPr>
                <w:rFonts w:hint="eastAsia" w:eastAsia="黑体"/>
                <w:color w:val="FF0000"/>
                <w:sz w:val="24"/>
              </w:rPr>
              <w:t>（原则上不少于500字）</w:t>
            </w:r>
          </w:p>
          <w:p w14:paraId="46781CEA">
            <w:pPr>
              <w:tabs>
                <w:tab w:val="left" w:pos="600"/>
              </w:tabs>
              <w:spacing w:before="12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全面反映上一个负责的已结题项目研究工作的学术性总结报告，是本次申请项目立项的重要依据。请按下列提纲编写，要求简明扼要，实事求是，以学术内容为主。</w:t>
            </w:r>
          </w:p>
          <w:p w14:paraId="08FA156D">
            <w:pPr>
              <w:tabs>
                <w:tab w:val="left" w:pos="600"/>
              </w:tabs>
              <w:spacing w:line="360" w:lineRule="auto"/>
              <w:ind w:left="119"/>
              <w:rPr>
                <w:rFonts w:hint="eastAsia"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1.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项目研究计划完成情况（研究内容及目标、考核指标等的完成情况）。</w:t>
            </w:r>
          </w:p>
          <w:p w14:paraId="7D14B6F5">
            <w:pPr>
              <w:tabs>
                <w:tab w:val="left" w:pos="600"/>
              </w:tabs>
              <w:spacing w:line="360" w:lineRule="auto"/>
              <w:ind w:left="119"/>
              <w:rPr>
                <w:rFonts w:hint="eastAsia"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2.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研究成果的科学意义与应用前景（对基础研究，着重阐明其科学意义；对应用基础研究，着重阐明其应用前景）</w:t>
            </w:r>
          </w:p>
          <w:p w14:paraId="1EBBD655">
            <w:pPr>
              <w:tabs>
                <w:tab w:val="left" w:pos="600"/>
              </w:tabs>
              <w:spacing w:line="360" w:lineRule="auto"/>
              <w:ind w:left="119"/>
              <w:rPr>
                <w:rFonts w:hint="eastAsia"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3.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成果支撑材料（请附发表论文首页、获奖证书、成果鉴定证书、专利证书、新获准项目批文或合同等复印件一份。）</w:t>
            </w:r>
          </w:p>
          <w:p w14:paraId="271A4223">
            <w:pPr>
              <w:tabs>
                <w:tab w:val="left" w:pos="600"/>
              </w:tabs>
              <w:spacing w:line="360" w:lineRule="auto"/>
              <w:ind w:left="119"/>
              <w:rPr>
                <w:rFonts w:hint="eastAsia"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4.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其他</w:t>
            </w:r>
          </w:p>
          <w:p w14:paraId="35680897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731E5475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6D9AF0E8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6C18DD67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10F2B2A1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49BB87DB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3A57AD55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50A16860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5B2E0430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0F639310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7A0D7652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718119C1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00C5E599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4305C206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4EF136CC">
            <w:pPr>
              <w:tabs>
                <w:tab w:val="left" w:pos="600"/>
              </w:tabs>
              <w:spacing w:before="120"/>
              <w:rPr>
                <w:rFonts w:eastAsia="黑体"/>
                <w:sz w:val="24"/>
              </w:rPr>
            </w:pPr>
          </w:p>
          <w:p w14:paraId="16D01484">
            <w:pPr>
              <w:tabs>
                <w:tab w:val="left" w:pos="600"/>
              </w:tabs>
              <w:spacing w:before="120"/>
              <w:rPr>
                <w:rFonts w:eastAsia="黑体"/>
                <w:sz w:val="24"/>
              </w:rPr>
            </w:pPr>
          </w:p>
          <w:p w14:paraId="47AFCEB7">
            <w:pPr>
              <w:tabs>
                <w:tab w:val="left" w:pos="600"/>
              </w:tabs>
              <w:spacing w:before="120"/>
              <w:rPr>
                <w:rFonts w:eastAsia="黑体"/>
                <w:sz w:val="24"/>
              </w:rPr>
            </w:pPr>
          </w:p>
          <w:p w14:paraId="3E9A1640">
            <w:pPr>
              <w:tabs>
                <w:tab w:val="left" w:pos="600"/>
              </w:tabs>
              <w:spacing w:before="120"/>
              <w:rPr>
                <w:rFonts w:eastAsia="黑体"/>
                <w:sz w:val="24"/>
              </w:rPr>
            </w:pPr>
          </w:p>
          <w:p w14:paraId="385471F0">
            <w:pPr>
              <w:tabs>
                <w:tab w:val="left" w:pos="600"/>
              </w:tabs>
              <w:spacing w:before="120"/>
              <w:rPr>
                <w:rFonts w:eastAsia="黑体"/>
                <w:sz w:val="24"/>
              </w:rPr>
            </w:pPr>
          </w:p>
          <w:p w14:paraId="1AA3D21E">
            <w:pPr>
              <w:tabs>
                <w:tab w:val="left" w:pos="600"/>
              </w:tabs>
              <w:spacing w:before="120"/>
              <w:rPr>
                <w:rFonts w:eastAsia="黑体"/>
                <w:sz w:val="24"/>
              </w:rPr>
            </w:pPr>
          </w:p>
          <w:p w14:paraId="19C078C8">
            <w:pPr>
              <w:tabs>
                <w:tab w:val="left" w:pos="600"/>
              </w:tabs>
              <w:spacing w:before="120"/>
              <w:rPr>
                <w:rFonts w:eastAsia="黑体"/>
                <w:sz w:val="24"/>
              </w:rPr>
            </w:pPr>
          </w:p>
          <w:p w14:paraId="07E646C2">
            <w:pPr>
              <w:tabs>
                <w:tab w:val="left" w:pos="600"/>
              </w:tabs>
              <w:spacing w:before="120"/>
              <w:rPr>
                <w:rFonts w:eastAsia="黑体"/>
                <w:sz w:val="24"/>
              </w:rPr>
            </w:pPr>
          </w:p>
          <w:p w14:paraId="28353980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</w:tc>
      </w:tr>
      <w:tr w14:paraId="4AF6A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8928" w:type="dxa"/>
            <w:tcBorders>
              <w:top w:val="single" w:color="000000" w:sz="12" w:space="0"/>
            </w:tcBorders>
          </w:tcPr>
          <w:p w14:paraId="165C175D">
            <w:pPr>
              <w:tabs>
                <w:tab w:val="left" w:pos="600"/>
              </w:tabs>
              <w:spacing w:before="120"/>
              <w:ind w:left="119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eastAsia="黑体"/>
                <w:sz w:val="24"/>
              </w:rPr>
              <w:t>附件材料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（附近五年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篇以内代表性论文首页；附近五年承担的科研项目名称、资助额度、来源及资助时间；附省部级以上奖励和代表性专利；上一次负责的已结题项目完成情况证明材料）</w:t>
            </w:r>
          </w:p>
          <w:p w14:paraId="65F90E5E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1EA92635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5A2B94F8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54FEE681">
            <w:pPr>
              <w:tabs>
                <w:tab w:val="left" w:pos="600"/>
              </w:tabs>
              <w:spacing w:before="120"/>
              <w:rPr>
                <w:rFonts w:eastAsia="黑体"/>
                <w:sz w:val="24"/>
              </w:rPr>
            </w:pPr>
          </w:p>
          <w:p w14:paraId="51DDB8BB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  <w:p w14:paraId="4204BDEB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</w:p>
        </w:tc>
      </w:tr>
      <w:tr w14:paraId="03778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8928" w:type="dxa"/>
            <w:tcBorders>
              <w:top w:val="single" w:color="auto" w:sz="4" w:space="0"/>
            </w:tcBorders>
          </w:tcPr>
          <w:p w14:paraId="747DF05E">
            <w:pPr>
              <w:spacing w:before="120"/>
              <w:rPr>
                <w:rFonts w:hint="eastAsia" w:ascii="黑体" w:hAnsi="黑体" w:eastAsia="黑体"/>
                <w:b/>
                <w:sz w:val="24"/>
              </w:rPr>
            </w:pPr>
            <w:bookmarkStart w:id="6" w:name="OLE_LINK7"/>
            <w:r>
              <w:rPr>
                <w:rFonts w:hint="eastAsia" w:eastAsia="黑体"/>
                <w:b/>
                <w:sz w:val="24"/>
              </w:rPr>
              <w:t>申请人的承诺和保证</w:t>
            </w:r>
            <w:r>
              <w:rPr>
                <w:rFonts w:hint="eastAsia" w:ascii="黑体" w:hAnsi="黑体" w:eastAsia="黑体"/>
                <w:sz w:val="24"/>
              </w:rPr>
              <w:t>（包括研究时间、完成项目考核指标、遵守实验室相关规定等情况的承诺）</w:t>
            </w:r>
          </w:p>
          <w:p w14:paraId="1E7B3319">
            <w:pPr>
              <w:spacing w:before="120" w:line="360" w:lineRule="auto"/>
              <w:ind w:firstLine="480"/>
              <w:rPr>
                <w:rFonts w:hint="eastAsia" w:ascii="宋体" w:hAnsi="宋体"/>
                <w:sz w:val="24"/>
              </w:rPr>
            </w:pPr>
          </w:p>
          <w:p w14:paraId="7763FDC0">
            <w:pPr>
              <w:spacing w:before="120" w:line="360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保证申请书内容的真实性。如果获得资助，我将履行项目负责人职责，严格遵守全国重点实验室自主课题的有关规定，切实保证研究工作时间，认真开展工作，按时报送有关材料。若填报失实和违反规定，本人将承担全部责任。</w:t>
            </w:r>
          </w:p>
          <w:p w14:paraId="520AAD61">
            <w:pPr>
              <w:spacing w:before="120"/>
              <w:ind w:firstLine="5077" w:firstLineChars="2107"/>
              <w:rPr>
                <w:rFonts w:eastAsia="黑体"/>
                <w:b/>
                <w:sz w:val="24"/>
              </w:rPr>
            </w:pPr>
          </w:p>
          <w:p w14:paraId="7EAA3B2D">
            <w:pPr>
              <w:spacing w:before="120"/>
              <w:ind w:firstLine="5077" w:firstLineChars="2107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 xml:space="preserve">项目申请人签名： </w:t>
            </w:r>
          </w:p>
          <w:p w14:paraId="63AD1E7D">
            <w:pPr>
              <w:spacing w:before="24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 xml:space="preserve">                                            年   月   日</w:t>
            </w:r>
            <w:bookmarkEnd w:id="6"/>
          </w:p>
        </w:tc>
      </w:tr>
      <w:tr w14:paraId="3CCD6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928" w:type="dxa"/>
          </w:tcPr>
          <w:p w14:paraId="1B5E054D">
            <w:pPr>
              <w:tabs>
                <w:tab w:val="left" w:pos="600"/>
              </w:tabs>
              <w:spacing w:before="120"/>
              <w:ind w:left="600" w:hanging="480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重点实验室审批意见</w:t>
            </w:r>
          </w:p>
          <w:p w14:paraId="00FE2262">
            <w:pPr>
              <w:spacing w:before="120"/>
              <w:rPr>
                <w:rFonts w:eastAsia="黑体"/>
                <w:b/>
                <w:sz w:val="24"/>
              </w:rPr>
            </w:pPr>
          </w:p>
          <w:p w14:paraId="3079C10D">
            <w:pPr>
              <w:spacing w:before="120"/>
              <w:rPr>
                <w:rFonts w:eastAsia="黑体"/>
                <w:b/>
                <w:sz w:val="24"/>
              </w:rPr>
            </w:pPr>
          </w:p>
          <w:p w14:paraId="49EFD316">
            <w:pPr>
              <w:spacing w:before="120"/>
              <w:rPr>
                <w:rFonts w:eastAsia="黑体"/>
                <w:b/>
                <w:sz w:val="24"/>
              </w:rPr>
            </w:pPr>
          </w:p>
          <w:p w14:paraId="1081BD49">
            <w:pPr>
              <w:tabs>
                <w:tab w:val="left" w:pos="6663"/>
                <w:tab w:val="left" w:pos="7152"/>
                <w:tab w:val="left" w:pos="7524"/>
              </w:tabs>
              <w:wordWrap w:val="0"/>
              <w:spacing w:before="120"/>
              <w:jc w:val="right"/>
              <w:rPr>
                <w:rFonts w:eastAsia="黑体"/>
                <w:sz w:val="24"/>
              </w:rPr>
            </w:pPr>
          </w:p>
          <w:p w14:paraId="5C4763D9">
            <w:pPr>
              <w:tabs>
                <w:tab w:val="left" w:pos="6663"/>
                <w:tab w:val="left" w:pos="7152"/>
                <w:tab w:val="left" w:pos="7524"/>
              </w:tabs>
              <w:spacing w:before="120"/>
              <w:jc w:val="righ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年     月    日</w:t>
            </w:r>
          </w:p>
          <w:p w14:paraId="39CE5CDD">
            <w:pPr>
              <w:tabs>
                <w:tab w:val="left" w:pos="6663"/>
                <w:tab w:val="left" w:pos="7152"/>
                <w:tab w:val="left" w:pos="7524"/>
              </w:tabs>
              <w:spacing w:before="120"/>
              <w:jc w:val="center"/>
              <w:rPr>
                <w:rFonts w:eastAsia="黑体"/>
                <w:sz w:val="24"/>
              </w:rPr>
            </w:pPr>
          </w:p>
        </w:tc>
      </w:tr>
    </w:tbl>
    <w:p w14:paraId="2FD1826D">
      <w:pPr>
        <w:rPr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1750812"/>
      <w:docPartObj>
        <w:docPartGallery w:val="autotext"/>
      </w:docPartObj>
    </w:sdtPr>
    <w:sdtContent>
      <w:p w14:paraId="3E7471B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143C84B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86"/>
    <w:rsid w:val="00016348"/>
    <w:rsid w:val="00022B0E"/>
    <w:rsid w:val="00042AF4"/>
    <w:rsid w:val="00051D2F"/>
    <w:rsid w:val="00063177"/>
    <w:rsid w:val="00064409"/>
    <w:rsid w:val="00066698"/>
    <w:rsid w:val="00095C44"/>
    <w:rsid w:val="000C0B9F"/>
    <w:rsid w:val="000C18AB"/>
    <w:rsid w:val="000D3978"/>
    <w:rsid w:val="000F56AE"/>
    <w:rsid w:val="001212F9"/>
    <w:rsid w:val="001251E8"/>
    <w:rsid w:val="00156238"/>
    <w:rsid w:val="001731E2"/>
    <w:rsid w:val="001A2747"/>
    <w:rsid w:val="001A3C1C"/>
    <w:rsid w:val="001A6F5A"/>
    <w:rsid w:val="001C2564"/>
    <w:rsid w:val="001C7F63"/>
    <w:rsid w:val="001D5E13"/>
    <w:rsid w:val="001D5F29"/>
    <w:rsid w:val="001D7608"/>
    <w:rsid w:val="001F142E"/>
    <w:rsid w:val="00202C88"/>
    <w:rsid w:val="002042BE"/>
    <w:rsid w:val="00213F86"/>
    <w:rsid w:val="002153D2"/>
    <w:rsid w:val="0024074B"/>
    <w:rsid w:val="002419ED"/>
    <w:rsid w:val="0024219B"/>
    <w:rsid w:val="002662E8"/>
    <w:rsid w:val="00272D65"/>
    <w:rsid w:val="00275C8D"/>
    <w:rsid w:val="00277143"/>
    <w:rsid w:val="00284571"/>
    <w:rsid w:val="00286830"/>
    <w:rsid w:val="00290EF6"/>
    <w:rsid w:val="00293A46"/>
    <w:rsid w:val="002A5034"/>
    <w:rsid w:val="002A5ADF"/>
    <w:rsid w:val="002B191A"/>
    <w:rsid w:val="002B7C9F"/>
    <w:rsid w:val="002C4005"/>
    <w:rsid w:val="002C47B1"/>
    <w:rsid w:val="002D0662"/>
    <w:rsid w:val="002D4F95"/>
    <w:rsid w:val="002E4AB4"/>
    <w:rsid w:val="002F2398"/>
    <w:rsid w:val="002F3437"/>
    <w:rsid w:val="002F6FA0"/>
    <w:rsid w:val="00312DFB"/>
    <w:rsid w:val="00381A9C"/>
    <w:rsid w:val="00387E8D"/>
    <w:rsid w:val="0039476F"/>
    <w:rsid w:val="003A28D9"/>
    <w:rsid w:val="003B11B0"/>
    <w:rsid w:val="003B36DD"/>
    <w:rsid w:val="003B6006"/>
    <w:rsid w:val="003B7735"/>
    <w:rsid w:val="003E48D5"/>
    <w:rsid w:val="003F3E8F"/>
    <w:rsid w:val="003F5D5C"/>
    <w:rsid w:val="003F766B"/>
    <w:rsid w:val="00423BC0"/>
    <w:rsid w:val="00435960"/>
    <w:rsid w:val="00443587"/>
    <w:rsid w:val="00450DCF"/>
    <w:rsid w:val="00455E6C"/>
    <w:rsid w:val="004760CF"/>
    <w:rsid w:val="00481677"/>
    <w:rsid w:val="00484755"/>
    <w:rsid w:val="004920D9"/>
    <w:rsid w:val="00495AD7"/>
    <w:rsid w:val="004A5515"/>
    <w:rsid w:val="004B75CA"/>
    <w:rsid w:val="004B7CD5"/>
    <w:rsid w:val="004E6E26"/>
    <w:rsid w:val="00517771"/>
    <w:rsid w:val="00566DF9"/>
    <w:rsid w:val="00566F4B"/>
    <w:rsid w:val="005A3EAD"/>
    <w:rsid w:val="005B51E2"/>
    <w:rsid w:val="00636B0C"/>
    <w:rsid w:val="00656548"/>
    <w:rsid w:val="00675171"/>
    <w:rsid w:val="00685017"/>
    <w:rsid w:val="006A6378"/>
    <w:rsid w:val="006B1C0F"/>
    <w:rsid w:val="006C4385"/>
    <w:rsid w:val="006D79FE"/>
    <w:rsid w:val="00701B0B"/>
    <w:rsid w:val="007221A7"/>
    <w:rsid w:val="00734C7F"/>
    <w:rsid w:val="007614D4"/>
    <w:rsid w:val="00780985"/>
    <w:rsid w:val="00785C7E"/>
    <w:rsid w:val="00792529"/>
    <w:rsid w:val="007A042F"/>
    <w:rsid w:val="007A49EE"/>
    <w:rsid w:val="007D36D4"/>
    <w:rsid w:val="007F0D33"/>
    <w:rsid w:val="008038F7"/>
    <w:rsid w:val="008068A2"/>
    <w:rsid w:val="00811090"/>
    <w:rsid w:val="0083710A"/>
    <w:rsid w:val="00846586"/>
    <w:rsid w:val="008563AF"/>
    <w:rsid w:val="00881F4C"/>
    <w:rsid w:val="008875AD"/>
    <w:rsid w:val="008A0C9E"/>
    <w:rsid w:val="008F2B5E"/>
    <w:rsid w:val="00913CF5"/>
    <w:rsid w:val="00917A4C"/>
    <w:rsid w:val="0092316C"/>
    <w:rsid w:val="009315EC"/>
    <w:rsid w:val="00945F9F"/>
    <w:rsid w:val="009473BC"/>
    <w:rsid w:val="00962596"/>
    <w:rsid w:val="009633AA"/>
    <w:rsid w:val="0096397F"/>
    <w:rsid w:val="00965FB6"/>
    <w:rsid w:val="00996F1F"/>
    <w:rsid w:val="009E7F30"/>
    <w:rsid w:val="00A1273F"/>
    <w:rsid w:val="00A243C1"/>
    <w:rsid w:val="00A518B1"/>
    <w:rsid w:val="00A5292A"/>
    <w:rsid w:val="00A609CD"/>
    <w:rsid w:val="00A944D8"/>
    <w:rsid w:val="00AA5426"/>
    <w:rsid w:val="00AA7A41"/>
    <w:rsid w:val="00AB735F"/>
    <w:rsid w:val="00AC354C"/>
    <w:rsid w:val="00AD3F6A"/>
    <w:rsid w:val="00AE0E95"/>
    <w:rsid w:val="00AE72C8"/>
    <w:rsid w:val="00B17D09"/>
    <w:rsid w:val="00B62970"/>
    <w:rsid w:val="00B81451"/>
    <w:rsid w:val="00B83212"/>
    <w:rsid w:val="00B9485A"/>
    <w:rsid w:val="00B9565E"/>
    <w:rsid w:val="00B97E11"/>
    <w:rsid w:val="00BA4410"/>
    <w:rsid w:val="00BC2003"/>
    <w:rsid w:val="00BC6092"/>
    <w:rsid w:val="00BD2FDA"/>
    <w:rsid w:val="00BD5C2B"/>
    <w:rsid w:val="00BE79E9"/>
    <w:rsid w:val="00BF2D29"/>
    <w:rsid w:val="00BF5737"/>
    <w:rsid w:val="00C01D32"/>
    <w:rsid w:val="00C03EE6"/>
    <w:rsid w:val="00C0508F"/>
    <w:rsid w:val="00C06637"/>
    <w:rsid w:val="00C24E00"/>
    <w:rsid w:val="00C27FCF"/>
    <w:rsid w:val="00C36904"/>
    <w:rsid w:val="00C46943"/>
    <w:rsid w:val="00C478C2"/>
    <w:rsid w:val="00C6034D"/>
    <w:rsid w:val="00C62379"/>
    <w:rsid w:val="00C7430C"/>
    <w:rsid w:val="00C81541"/>
    <w:rsid w:val="00CA757F"/>
    <w:rsid w:val="00CB16DD"/>
    <w:rsid w:val="00CE2A8D"/>
    <w:rsid w:val="00CE6A53"/>
    <w:rsid w:val="00CF3973"/>
    <w:rsid w:val="00CF73BE"/>
    <w:rsid w:val="00D05E79"/>
    <w:rsid w:val="00D10DC0"/>
    <w:rsid w:val="00D12FBF"/>
    <w:rsid w:val="00D21869"/>
    <w:rsid w:val="00D36F5B"/>
    <w:rsid w:val="00D5037C"/>
    <w:rsid w:val="00D60521"/>
    <w:rsid w:val="00D77173"/>
    <w:rsid w:val="00D91F01"/>
    <w:rsid w:val="00DC06C1"/>
    <w:rsid w:val="00DC6A77"/>
    <w:rsid w:val="00DD1C6F"/>
    <w:rsid w:val="00DD1DAD"/>
    <w:rsid w:val="00DE69B8"/>
    <w:rsid w:val="00DF12D6"/>
    <w:rsid w:val="00DF5CF0"/>
    <w:rsid w:val="00E07ECD"/>
    <w:rsid w:val="00E202D0"/>
    <w:rsid w:val="00E244D5"/>
    <w:rsid w:val="00E51791"/>
    <w:rsid w:val="00E70E4F"/>
    <w:rsid w:val="00E72A30"/>
    <w:rsid w:val="00E83B78"/>
    <w:rsid w:val="00E844A5"/>
    <w:rsid w:val="00E95A9C"/>
    <w:rsid w:val="00EC684C"/>
    <w:rsid w:val="00EC7143"/>
    <w:rsid w:val="00ED6CAA"/>
    <w:rsid w:val="00EE41CA"/>
    <w:rsid w:val="00EE5454"/>
    <w:rsid w:val="00EE60CB"/>
    <w:rsid w:val="00F6150E"/>
    <w:rsid w:val="00F67266"/>
    <w:rsid w:val="00F67B4C"/>
    <w:rsid w:val="00F73D92"/>
    <w:rsid w:val="00F7672B"/>
    <w:rsid w:val="00F775AE"/>
    <w:rsid w:val="00F8275F"/>
    <w:rsid w:val="00F94092"/>
    <w:rsid w:val="00F94FB2"/>
    <w:rsid w:val="00F95E4F"/>
    <w:rsid w:val="00F97EDC"/>
    <w:rsid w:val="00FC3EEA"/>
    <w:rsid w:val="00FC5B2F"/>
    <w:rsid w:val="00FE2A51"/>
    <w:rsid w:val="00FE6E98"/>
    <w:rsid w:val="5FD15C73"/>
    <w:rsid w:val="737D47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20"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uiPriority w:val="0"/>
    <w:rPr>
      <w:b/>
      <w:bCs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uiPriority w:val="0"/>
    <w:rPr>
      <w:sz w:val="21"/>
      <w:szCs w:val="21"/>
    </w:rPr>
  </w:style>
  <w:style w:type="paragraph" w:customStyle="1" w:styleId="13">
    <w:name w:val="样式1"/>
    <w:basedOn w:val="2"/>
    <w:uiPriority w:val="0"/>
    <w:pPr>
      <w:spacing w:before="0" w:after="0" w:line="400" w:lineRule="exact"/>
    </w:pPr>
    <w:rPr>
      <w:rFonts w:ascii="楷体_GB2312" w:hAnsi="楷体_GB2312" w:eastAsia="楷体_GB2312"/>
      <w:b w:val="0"/>
      <w:bCs w:val="0"/>
      <w:sz w:val="24"/>
    </w:rPr>
  </w:style>
  <w:style w:type="paragraph" w:customStyle="1" w:styleId="14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Char1"/>
    <w:basedOn w:val="1"/>
    <w:autoRedefine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页眉 字符"/>
    <w:link w:val="7"/>
    <w:uiPriority w:val="0"/>
    <w:rPr>
      <w:kern w:val="2"/>
      <w:sz w:val="18"/>
      <w:szCs w:val="18"/>
    </w:rPr>
  </w:style>
  <w:style w:type="character" w:customStyle="1" w:styleId="17">
    <w:name w:val="页脚 字符"/>
    <w:link w:val="6"/>
    <w:uiPriority w:val="99"/>
    <w:rPr>
      <w:kern w:val="2"/>
      <w:sz w:val="18"/>
      <w:szCs w:val="18"/>
    </w:rPr>
  </w:style>
  <w:style w:type="character" w:customStyle="1" w:styleId="18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link w:val="8"/>
    <w:uiPriority w:val="0"/>
    <w:rPr>
      <w:b/>
      <w:bCs/>
      <w:kern w:val="2"/>
      <w:sz w:val="21"/>
      <w:szCs w:val="24"/>
    </w:rPr>
  </w:style>
  <w:style w:type="character" w:customStyle="1" w:styleId="20">
    <w:name w:val="批注框文本 字符"/>
    <w:link w:val="5"/>
    <w:uiPriority w:val="0"/>
    <w:rPr>
      <w:kern w:val="2"/>
      <w:sz w:val="18"/>
      <w:szCs w:val="18"/>
    </w:rPr>
  </w:style>
  <w:style w:type="paragraph" w:customStyle="1" w:styleId="21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640;&#20998;&#23376;&#30740;&#31350;&#25152;\&#39640;&#20998;&#23376;&#22269;&#37325;&#23460;\&#33258;&#20027;&#35838;&#39064;\2014&#24180;&#33258;&#20027;&#30740;&#31350;&#35838;&#39064;&#30003;&#35831;&#2007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E17AE-0A7C-4F02-B358-2134A7A73A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2014年自主研究课题申请书</Template>
  <Company>番茄花园</Company>
  <Pages>8</Pages>
  <Words>1145</Words>
  <Characters>1157</Characters>
  <Lines>51</Lines>
  <Paragraphs>37</Paragraphs>
  <TotalTime>12</TotalTime>
  <ScaleCrop>false</ScaleCrop>
  <LinksUpToDate>false</LinksUpToDate>
  <CharactersWithSpaces>1535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2020-06-23T01:21:00Z</dcterms:created>
  <dc:creator>lenovo</dc:creator>
  <cp:lastModifiedBy>Ruya Zhang</cp:lastModifiedBy>
  <cp:lastPrinted>2017-03-13T02:51:00Z</cp:lastPrinted>
  <dcterms:modified xsi:type="dcterms:W3CDTF">2026-05-11T09:35:23Z</dcterms:modified>
  <dc:title>关于申请2009年度自主研究课题的通知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eyJoZGlkIjoiN2VlMGMzNzMyOWVlYjg3ZDdkODMyNDcxMDkwOTI3MjAiLCJ1c2VySWQiOiI2MTcxNDk4NTEifQ==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401EECEB84424BC0BBD93AE8AFF29808_13</vt:lpwstr>
  </property>
</Properties>
</file>